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45B" w:rsidRDefault="005C545B" w:rsidP="005C545B">
      <w:pPr>
        <w:jc w:val="center"/>
      </w:pPr>
      <w:r w:rsidRPr="00807E6E">
        <w:rPr>
          <w:rFonts w:ascii="Calibri" w:eastAsia="Calibri" w:hAnsi="Calibri"/>
          <w:b/>
          <w:noProof/>
          <w:color w:val="000000"/>
          <w:sz w:val="28"/>
          <w:szCs w:val="28"/>
        </w:rPr>
        <w:drawing>
          <wp:inline distT="0" distB="0" distL="0" distR="0" wp14:anchorId="06A6B736" wp14:editId="44CF4006">
            <wp:extent cx="1650670" cy="1650670"/>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2920" cy="1692920"/>
                    </a:xfrm>
                    <a:prstGeom prst="rect">
                      <a:avLst/>
                    </a:prstGeom>
                    <a:noFill/>
                    <a:ln>
                      <a:noFill/>
                    </a:ln>
                  </pic:spPr>
                </pic:pic>
              </a:graphicData>
            </a:graphic>
          </wp:inline>
        </w:drawing>
      </w:r>
    </w:p>
    <w:p w:rsidR="005C545B" w:rsidRDefault="005C545B" w:rsidP="005C545B"/>
    <w:p w:rsidR="005C545B" w:rsidRDefault="005C545B" w:rsidP="005C545B"/>
    <w:p w:rsidR="005C545B" w:rsidRPr="00F70D0D" w:rsidRDefault="005C545B" w:rsidP="005C545B"/>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KAYSERİ</w:t>
      </w:r>
      <w:r w:rsidRPr="00A64855">
        <w:rPr>
          <w:rFonts w:ascii="Segoe UI" w:hAnsi="Segoe UI" w:cs="Segoe UI"/>
          <w:bCs w:val="0"/>
          <w:caps w:val="0"/>
          <w:color w:val="000000" w:themeColor="text1"/>
          <w:sz w:val="52"/>
          <w:szCs w:val="52"/>
        </w:rPr>
        <w:t xml:space="preserve"> ÜNİVERSİTESİ</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5C545B" w:rsidRPr="00A64855" w:rsidRDefault="006D5485" w:rsidP="005C545B">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DİL ÖĞRETİMİ UYGULAMA VE ARAŞTIRMA MERKEZİ</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5C545B" w:rsidRPr="00A64855" w:rsidRDefault="005C545B" w:rsidP="005C545B">
      <w:pPr>
        <w:jc w:val="center"/>
        <w:rPr>
          <w:rFonts w:ascii="Segoe UI" w:hAnsi="Segoe UI" w:cs="Segoe UI"/>
          <w:b/>
          <w:color w:val="000000" w:themeColor="text1"/>
          <w:sz w:val="52"/>
          <w:szCs w:val="52"/>
        </w:rPr>
      </w:pPr>
    </w:p>
    <w:p w:rsidR="005C545B" w:rsidRPr="00A64855" w:rsidRDefault="005C545B" w:rsidP="005C545B">
      <w:pPr>
        <w:jc w:val="center"/>
        <w:rPr>
          <w:rFonts w:ascii="Segoe UI" w:hAnsi="Segoe UI" w:cs="Segoe UI"/>
          <w:b/>
          <w:color w:val="000000" w:themeColor="text1"/>
          <w:sz w:val="52"/>
          <w:szCs w:val="52"/>
        </w:rPr>
      </w:pP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sidRPr="00A64855">
        <w:rPr>
          <w:rFonts w:ascii="Segoe UI" w:hAnsi="Segoe UI" w:cs="Segoe UI"/>
          <w:bCs w:val="0"/>
          <w:caps w:val="0"/>
          <w:color w:val="000000" w:themeColor="text1"/>
          <w:sz w:val="52"/>
          <w:szCs w:val="52"/>
        </w:rPr>
        <w:t>FAALİYET RAPORU</w:t>
      </w:r>
    </w:p>
    <w:p w:rsidR="005C545B" w:rsidRPr="00A64855" w:rsidRDefault="000F1D39"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2023</w:t>
      </w:r>
    </w:p>
    <w:p w:rsidR="005C545B" w:rsidRPr="00A64855" w:rsidRDefault="005C545B" w:rsidP="005C545B">
      <w:pPr>
        <w:pStyle w:val="T1"/>
        <w:tabs>
          <w:tab w:val="right" w:leader="dot" w:pos="9061"/>
        </w:tabs>
        <w:jc w:val="center"/>
        <w:rPr>
          <w:rFonts w:ascii="Segoe UI" w:hAnsi="Segoe UI" w:cs="Segoe UI"/>
          <w:b w:val="0"/>
          <w:bCs w:val="0"/>
          <w:caps w:val="0"/>
          <w:color w:val="000000" w:themeColor="text1"/>
          <w:sz w:val="36"/>
          <w:szCs w:val="36"/>
        </w:rPr>
      </w:pPr>
    </w:p>
    <w:p w:rsidR="005C545B" w:rsidRPr="00A64855" w:rsidRDefault="005C545B" w:rsidP="005C545B">
      <w:pPr>
        <w:jc w:val="center"/>
        <w:rPr>
          <w:rFonts w:ascii="Segoe UI" w:hAnsi="Segoe UI" w:cs="Segoe UI"/>
          <w:color w:val="000000" w:themeColor="text1"/>
          <w:sz w:val="36"/>
          <w:szCs w:val="36"/>
        </w:rPr>
      </w:pPr>
    </w:p>
    <w:p w:rsidR="005C545B" w:rsidRPr="00A64855" w:rsidRDefault="005C545B" w:rsidP="005C545B">
      <w:pPr>
        <w:rPr>
          <w:rFonts w:ascii="Segoe UI" w:hAnsi="Segoe UI" w:cs="Segoe UI"/>
          <w:color w:val="000000" w:themeColor="text1"/>
          <w:sz w:val="36"/>
          <w:szCs w:val="36"/>
        </w:rPr>
      </w:pPr>
    </w:p>
    <w:p w:rsidR="005C545B" w:rsidRPr="00A64855" w:rsidRDefault="005C545B" w:rsidP="005C545B">
      <w:pPr>
        <w:rPr>
          <w:rFonts w:ascii="Segoe UI" w:hAnsi="Segoe UI" w:cs="Segoe UI"/>
          <w:color w:val="000000" w:themeColor="text1"/>
          <w:sz w:val="36"/>
          <w:szCs w:val="36"/>
        </w:rPr>
      </w:pPr>
    </w:p>
    <w:p w:rsidR="005C545B" w:rsidRPr="00A64855" w:rsidRDefault="005C545B" w:rsidP="005C545B">
      <w:pPr>
        <w:rPr>
          <w:rFonts w:ascii="Segoe UI" w:hAnsi="Segoe UI" w:cs="Segoe UI"/>
          <w:color w:val="000000" w:themeColor="text1"/>
          <w:sz w:val="36"/>
          <w:szCs w:val="36"/>
        </w:rPr>
      </w:pPr>
    </w:p>
    <w:p w:rsidR="005C545B" w:rsidRPr="00A64855" w:rsidRDefault="005C545B" w:rsidP="005C545B">
      <w:pPr>
        <w:pStyle w:val="T1"/>
        <w:tabs>
          <w:tab w:val="right" w:leader="dot" w:pos="9061"/>
        </w:tabs>
        <w:rPr>
          <w:rFonts w:ascii="Segoe UI" w:hAnsi="Segoe UI" w:cs="Segoe UI"/>
          <w:b w:val="0"/>
          <w:bCs w:val="0"/>
          <w:caps w:val="0"/>
          <w:color w:val="000000" w:themeColor="text1"/>
          <w:sz w:val="36"/>
          <w:szCs w:val="36"/>
          <w:u w:val="single"/>
        </w:rPr>
      </w:pPr>
    </w:p>
    <w:p w:rsidR="005C545B" w:rsidRPr="00A64855" w:rsidRDefault="005C545B" w:rsidP="005C545B">
      <w:pPr>
        <w:pStyle w:val="T1"/>
        <w:tabs>
          <w:tab w:val="right" w:leader="dot" w:pos="9061"/>
        </w:tabs>
        <w:rPr>
          <w:rFonts w:ascii="Segoe UI" w:hAnsi="Segoe UI" w:cs="Segoe UI"/>
          <w:b w:val="0"/>
          <w:bCs w:val="0"/>
          <w:caps w:val="0"/>
          <w:color w:val="000000" w:themeColor="text1"/>
          <w:sz w:val="36"/>
          <w:szCs w:val="36"/>
          <w:u w:val="single"/>
        </w:rPr>
      </w:pPr>
    </w:p>
    <w:p w:rsidR="005C545B" w:rsidRPr="00A64855" w:rsidRDefault="000F1D39" w:rsidP="005C545B">
      <w:pPr>
        <w:pStyle w:val="T1"/>
        <w:tabs>
          <w:tab w:val="right" w:leader="dot" w:pos="9061"/>
        </w:tabs>
        <w:jc w:val="center"/>
        <w:rPr>
          <w:rFonts w:ascii="Segoe UI" w:hAnsi="Segoe UI" w:cs="Segoe UI"/>
          <w:bCs w:val="0"/>
          <w:caps w:val="0"/>
          <w:color w:val="000000" w:themeColor="text1"/>
          <w:sz w:val="24"/>
          <w:szCs w:val="24"/>
        </w:rPr>
      </w:pPr>
      <w:r>
        <w:rPr>
          <w:rFonts w:ascii="Segoe UI" w:hAnsi="Segoe UI" w:cs="Segoe UI"/>
          <w:bCs w:val="0"/>
          <w:caps w:val="0"/>
          <w:color w:val="000000" w:themeColor="text1"/>
          <w:sz w:val="24"/>
          <w:szCs w:val="24"/>
        </w:rPr>
        <w:t>OCAK  2024</w:t>
      </w:r>
    </w:p>
    <w:p w:rsidR="005C545B" w:rsidRDefault="005C545B" w:rsidP="005C545B"/>
    <w:sdt>
      <w:sdtPr>
        <w:rPr>
          <w:rFonts w:ascii="Times New Roman" w:eastAsia="Times New Roman" w:hAnsi="Times New Roman" w:cs="Times New Roman"/>
          <w:b w:val="0"/>
          <w:bCs w:val="0"/>
          <w:color w:val="auto"/>
          <w:sz w:val="20"/>
          <w:szCs w:val="20"/>
          <w:lang w:eastAsia="tr-TR"/>
        </w:rPr>
        <w:id w:val="2134593162"/>
        <w:docPartObj>
          <w:docPartGallery w:val="Table of Contents"/>
          <w:docPartUnique/>
        </w:docPartObj>
      </w:sdtPr>
      <w:sdtEndPr>
        <w:rPr>
          <w:sz w:val="24"/>
        </w:rPr>
      </w:sdtEndPr>
      <w:sdtContent>
        <w:p w:rsidR="005C545B" w:rsidRPr="00832122" w:rsidRDefault="005C545B" w:rsidP="005C545B">
          <w:pPr>
            <w:pStyle w:val="TBal"/>
            <w:jc w:val="center"/>
            <w:rPr>
              <w:rFonts w:ascii="Times New Roman" w:hAnsi="Times New Roman" w:cs="Times New Roman"/>
              <w:color w:val="000000" w:themeColor="text1"/>
            </w:rPr>
          </w:pPr>
          <w:r w:rsidRPr="00832122">
            <w:rPr>
              <w:rFonts w:ascii="Times New Roman" w:hAnsi="Times New Roman" w:cs="Times New Roman"/>
              <w:color w:val="000000" w:themeColor="text1"/>
            </w:rPr>
            <w:t>İÇİNDEKİLER</w:t>
          </w:r>
        </w:p>
        <w:p w:rsidR="00F63DA0" w:rsidRPr="00F63DA0" w:rsidRDefault="005C545B">
          <w:pPr>
            <w:pStyle w:val="T1"/>
            <w:tabs>
              <w:tab w:val="right" w:leader="dot" w:pos="8834"/>
            </w:tabs>
            <w:rPr>
              <w:rFonts w:asciiTheme="minorHAnsi" w:eastAsiaTheme="minorEastAsia" w:hAnsiTheme="minorHAnsi" w:cstheme="minorBidi"/>
              <w:b w:val="0"/>
              <w:bCs w:val="0"/>
              <w:caps w:val="0"/>
              <w:noProof/>
              <w:sz w:val="28"/>
              <w:szCs w:val="22"/>
            </w:rPr>
          </w:pPr>
          <w:r w:rsidRPr="00F63DA0">
            <w:rPr>
              <w:b w:val="0"/>
              <w:sz w:val="24"/>
            </w:rPr>
            <w:fldChar w:fldCharType="begin"/>
          </w:r>
          <w:r w:rsidRPr="00F63DA0">
            <w:rPr>
              <w:b w:val="0"/>
              <w:sz w:val="24"/>
            </w:rPr>
            <w:instrText xml:space="preserve"> TOC \o "1-3" \h \z \u </w:instrText>
          </w:r>
          <w:r w:rsidRPr="00F63DA0">
            <w:rPr>
              <w:b w:val="0"/>
              <w:sz w:val="24"/>
            </w:rPr>
            <w:fldChar w:fldCharType="separate"/>
          </w:r>
          <w:hyperlink w:anchor="_Toc124761657" w:history="1">
            <w:r w:rsidR="00F63DA0" w:rsidRPr="00F63DA0">
              <w:rPr>
                <w:rStyle w:val="Kpr"/>
                <w:b w:val="0"/>
                <w:noProof/>
                <w:sz w:val="24"/>
              </w:rPr>
              <w:t>BİRİM YÖNETİCİSİ SUNUŞU</w:t>
            </w:r>
            <w:r w:rsidR="00F63DA0" w:rsidRPr="00F63DA0">
              <w:rPr>
                <w:b w:val="0"/>
                <w:noProof/>
                <w:webHidden/>
                <w:sz w:val="24"/>
              </w:rPr>
              <w:tab/>
            </w:r>
            <w:r w:rsidR="00F63DA0" w:rsidRPr="00F63DA0">
              <w:rPr>
                <w:b w:val="0"/>
                <w:noProof/>
                <w:webHidden/>
                <w:sz w:val="24"/>
              </w:rPr>
              <w:fldChar w:fldCharType="begin"/>
            </w:r>
            <w:r w:rsidR="00F63DA0" w:rsidRPr="00F63DA0">
              <w:rPr>
                <w:b w:val="0"/>
                <w:noProof/>
                <w:webHidden/>
                <w:sz w:val="24"/>
              </w:rPr>
              <w:instrText xml:space="preserve"> PAGEREF _Toc124761657 \h </w:instrText>
            </w:r>
            <w:r w:rsidR="00F63DA0" w:rsidRPr="00F63DA0">
              <w:rPr>
                <w:b w:val="0"/>
                <w:noProof/>
                <w:webHidden/>
                <w:sz w:val="24"/>
              </w:rPr>
            </w:r>
            <w:r w:rsidR="00F63DA0" w:rsidRPr="00F63DA0">
              <w:rPr>
                <w:b w:val="0"/>
                <w:noProof/>
                <w:webHidden/>
                <w:sz w:val="24"/>
              </w:rPr>
              <w:fldChar w:fldCharType="separate"/>
            </w:r>
            <w:r w:rsidR="00F63DA0" w:rsidRPr="00F63DA0">
              <w:rPr>
                <w:b w:val="0"/>
                <w:noProof/>
                <w:webHidden/>
                <w:sz w:val="24"/>
              </w:rPr>
              <w:t>2</w:t>
            </w:r>
            <w:r w:rsidR="00F63DA0" w:rsidRPr="00F63DA0">
              <w:rPr>
                <w:b w:val="0"/>
                <w:noProof/>
                <w:webHidden/>
                <w:sz w:val="24"/>
              </w:rPr>
              <w:fldChar w:fldCharType="end"/>
            </w:r>
          </w:hyperlink>
        </w:p>
        <w:p w:rsidR="00F63DA0" w:rsidRPr="00F63DA0" w:rsidRDefault="002D4745">
          <w:pPr>
            <w:pStyle w:val="T1"/>
            <w:tabs>
              <w:tab w:val="right" w:leader="dot" w:pos="8834"/>
            </w:tabs>
            <w:rPr>
              <w:rFonts w:asciiTheme="minorHAnsi" w:eastAsiaTheme="minorEastAsia" w:hAnsiTheme="minorHAnsi" w:cstheme="minorBidi"/>
              <w:b w:val="0"/>
              <w:bCs w:val="0"/>
              <w:caps w:val="0"/>
              <w:noProof/>
              <w:sz w:val="28"/>
              <w:szCs w:val="22"/>
            </w:rPr>
          </w:pPr>
          <w:hyperlink w:anchor="_Toc124761658" w:history="1">
            <w:r w:rsidR="00F63DA0" w:rsidRPr="00F63DA0">
              <w:rPr>
                <w:rStyle w:val="Kpr"/>
                <w:b w:val="0"/>
                <w:noProof/>
                <w:sz w:val="24"/>
              </w:rPr>
              <w:t>I- GENEL BİLGİLER</w:t>
            </w:r>
            <w:r w:rsidR="00F63DA0" w:rsidRPr="00F63DA0">
              <w:rPr>
                <w:b w:val="0"/>
                <w:noProof/>
                <w:webHidden/>
                <w:sz w:val="24"/>
              </w:rPr>
              <w:tab/>
            </w:r>
            <w:r w:rsidR="00F63DA0" w:rsidRPr="00F63DA0">
              <w:rPr>
                <w:b w:val="0"/>
                <w:noProof/>
                <w:webHidden/>
                <w:sz w:val="24"/>
              </w:rPr>
              <w:fldChar w:fldCharType="begin"/>
            </w:r>
            <w:r w:rsidR="00F63DA0" w:rsidRPr="00F63DA0">
              <w:rPr>
                <w:b w:val="0"/>
                <w:noProof/>
                <w:webHidden/>
                <w:sz w:val="24"/>
              </w:rPr>
              <w:instrText xml:space="preserve"> PAGEREF _Toc124761658 \h </w:instrText>
            </w:r>
            <w:r w:rsidR="00F63DA0" w:rsidRPr="00F63DA0">
              <w:rPr>
                <w:b w:val="0"/>
                <w:noProof/>
                <w:webHidden/>
                <w:sz w:val="24"/>
              </w:rPr>
            </w:r>
            <w:r w:rsidR="00F63DA0" w:rsidRPr="00F63DA0">
              <w:rPr>
                <w:b w:val="0"/>
                <w:noProof/>
                <w:webHidden/>
                <w:sz w:val="24"/>
              </w:rPr>
              <w:fldChar w:fldCharType="separate"/>
            </w:r>
            <w:r w:rsidR="00F63DA0" w:rsidRPr="00F63DA0">
              <w:rPr>
                <w:b w:val="0"/>
                <w:noProof/>
                <w:webHidden/>
                <w:sz w:val="24"/>
              </w:rPr>
              <w:t>2</w:t>
            </w:r>
            <w:r w:rsidR="00F63DA0" w:rsidRPr="00F63DA0">
              <w:rPr>
                <w:b w:val="0"/>
                <w:noProof/>
                <w:webHidden/>
                <w:sz w:val="24"/>
              </w:rPr>
              <w:fldChar w:fldCharType="end"/>
            </w:r>
          </w:hyperlink>
        </w:p>
        <w:p w:rsidR="00F63DA0" w:rsidRPr="00F63DA0" w:rsidRDefault="002D4745">
          <w:pPr>
            <w:pStyle w:val="T2"/>
            <w:tabs>
              <w:tab w:val="right" w:leader="dot" w:pos="8834"/>
            </w:tabs>
            <w:rPr>
              <w:rFonts w:asciiTheme="minorHAnsi" w:eastAsiaTheme="minorEastAsia" w:hAnsiTheme="minorHAnsi" w:cstheme="minorBidi"/>
              <w:smallCaps w:val="0"/>
              <w:noProof/>
              <w:sz w:val="28"/>
              <w:szCs w:val="22"/>
            </w:rPr>
          </w:pPr>
          <w:hyperlink w:anchor="_Toc124761659" w:history="1">
            <w:r w:rsidR="00F63DA0" w:rsidRPr="00F63DA0">
              <w:rPr>
                <w:rStyle w:val="Kpr"/>
                <w:bCs/>
                <w:noProof/>
                <w:sz w:val="24"/>
              </w:rPr>
              <w:t>A. Misyon ve Vizyon</w:t>
            </w:r>
            <w:r w:rsidR="00F63DA0" w:rsidRPr="00F63DA0">
              <w:rPr>
                <w:noProof/>
                <w:webHidden/>
                <w:sz w:val="24"/>
              </w:rPr>
              <w:tab/>
            </w:r>
            <w:r w:rsidR="00F63DA0" w:rsidRPr="00F63DA0">
              <w:rPr>
                <w:noProof/>
                <w:webHidden/>
                <w:sz w:val="24"/>
              </w:rPr>
              <w:fldChar w:fldCharType="begin"/>
            </w:r>
            <w:r w:rsidR="00F63DA0" w:rsidRPr="00F63DA0">
              <w:rPr>
                <w:noProof/>
                <w:webHidden/>
                <w:sz w:val="24"/>
              </w:rPr>
              <w:instrText xml:space="preserve"> PAGEREF _Toc124761659 \h </w:instrText>
            </w:r>
            <w:r w:rsidR="00F63DA0" w:rsidRPr="00F63DA0">
              <w:rPr>
                <w:noProof/>
                <w:webHidden/>
                <w:sz w:val="24"/>
              </w:rPr>
            </w:r>
            <w:r w:rsidR="00F63DA0" w:rsidRPr="00F63DA0">
              <w:rPr>
                <w:noProof/>
                <w:webHidden/>
                <w:sz w:val="24"/>
              </w:rPr>
              <w:fldChar w:fldCharType="separate"/>
            </w:r>
            <w:r w:rsidR="00F63DA0" w:rsidRPr="00F63DA0">
              <w:rPr>
                <w:noProof/>
                <w:webHidden/>
                <w:sz w:val="24"/>
              </w:rPr>
              <w:t>2</w:t>
            </w:r>
            <w:r w:rsidR="00F63DA0" w:rsidRPr="00F63DA0">
              <w:rPr>
                <w:noProof/>
                <w:webHidden/>
                <w:sz w:val="24"/>
              </w:rPr>
              <w:fldChar w:fldCharType="end"/>
            </w:r>
          </w:hyperlink>
        </w:p>
        <w:p w:rsidR="00F63DA0" w:rsidRPr="00F63DA0" w:rsidRDefault="002D4745">
          <w:pPr>
            <w:pStyle w:val="T2"/>
            <w:tabs>
              <w:tab w:val="right" w:leader="dot" w:pos="8834"/>
            </w:tabs>
            <w:rPr>
              <w:rFonts w:asciiTheme="minorHAnsi" w:eastAsiaTheme="minorEastAsia" w:hAnsiTheme="minorHAnsi" w:cstheme="minorBidi"/>
              <w:smallCaps w:val="0"/>
              <w:noProof/>
              <w:sz w:val="28"/>
              <w:szCs w:val="22"/>
            </w:rPr>
          </w:pPr>
          <w:hyperlink w:anchor="_Toc124761660" w:history="1">
            <w:r w:rsidR="00F63DA0" w:rsidRPr="00F63DA0">
              <w:rPr>
                <w:rStyle w:val="Kpr"/>
                <w:bCs/>
                <w:noProof/>
                <w:sz w:val="24"/>
              </w:rPr>
              <w:t>B. Yetki, Görev ve Sorumluluklar</w:t>
            </w:r>
            <w:r w:rsidR="00F63DA0" w:rsidRPr="00F63DA0">
              <w:rPr>
                <w:noProof/>
                <w:webHidden/>
                <w:sz w:val="24"/>
              </w:rPr>
              <w:tab/>
            </w:r>
            <w:r w:rsidR="00F63DA0" w:rsidRPr="00F63DA0">
              <w:rPr>
                <w:noProof/>
                <w:webHidden/>
                <w:sz w:val="24"/>
              </w:rPr>
              <w:fldChar w:fldCharType="begin"/>
            </w:r>
            <w:r w:rsidR="00F63DA0" w:rsidRPr="00F63DA0">
              <w:rPr>
                <w:noProof/>
                <w:webHidden/>
                <w:sz w:val="24"/>
              </w:rPr>
              <w:instrText xml:space="preserve"> PAGEREF _Toc124761660 \h </w:instrText>
            </w:r>
            <w:r w:rsidR="00F63DA0" w:rsidRPr="00F63DA0">
              <w:rPr>
                <w:noProof/>
                <w:webHidden/>
                <w:sz w:val="24"/>
              </w:rPr>
            </w:r>
            <w:r w:rsidR="00F63DA0" w:rsidRPr="00F63DA0">
              <w:rPr>
                <w:noProof/>
                <w:webHidden/>
                <w:sz w:val="24"/>
              </w:rPr>
              <w:fldChar w:fldCharType="separate"/>
            </w:r>
            <w:r w:rsidR="00F63DA0" w:rsidRPr="00F63DA0">
              <w:rPr>
                <w:noProof/>
                <w:webHidden/>
                <w:sz w:val="24"/>
              </w:rPr>
              <w:t>3</w:t>
            </w:r>
            <w:r w:rsidR="00F63DA0" w:rsidRPr="00F63DA0">
              <w:rPr>
                <w:noProof/>
                <w:webHidden/>
                <w:sz w:val="24"/>
              </w:rPr>
              <w:fldChar w:fldCharType="end"/>
            </w:r>
          </w:hyperlink>
        </w:p>
        <w:p w:rsidR="00F63DA0" w:rsidRPr="00F63DA0" w:rsidRDefault="002D4745">
          <w:pPr>
            <w:pStyle w:val="T2"/>
            <w:tabs>
              <w:tab w:val="right" w:leader="dot" w:pos="8834"/>
            </w:tabs>
            <w:rPr>
              <w:rFonts w:asciiTheme="minorHAnsi" w:eastAsiaTheme="minorEastAsia" w:hAnsiTheme="minorHAnsi" w:cstheme="minorBidi"/>
              <w:smallCaps w:val="0"/>
              <w:noProof/>
              <w:sz w:val="28"/>
              <w:szCs w:val="22"/>
            </w:rPr>
          </w:pPr>
          <w:hyperlink w:anchor="_Toc124761661" w:history="1">
            <w:r w:rsidR="00F63DA0" w:rsidRPr="00F63DA0">
              <w:rPr>
                <w:rStyle w:val="Kpr"/>
                <w:bCs/>
                <w:noProof/>
                <w:sz w:val="24"/>
              </w:rPr>
              <w:t>C. İdareye İlişkin Bilgiler</w:t>
            </w:r>
            <w:r w:rsidR="00F63DA0" w:rsidRPr="00F63DA0">
              <w:rPr>
                <w:noProof/>
                <w:webHidden/>
                <w:sz w:val="24"/>
              </w:rPr>
              <w:tab/>
            </w:r>
            <w:r w:rsidR="00F63DA0" w:rsidRPr="00F63DA0">
              <w:rPr>
                <w:noProof/>
                <w:webHidden/>
                <w:sz w:val="24"/>
              </w:rPr>
              <w:fldChar w:fldCharType="begin"/>
            </w:r>
            <w:r w:rsidR="00F63DA0" w:rsidRPr="00F63DA0">
              <w:rPr>
                <w:noProof/>
                <w:webHidden/>
                <w:sz w:val="24"/>
              </w:rPr>
              <w:instrText xml:space="preserve"> PAGEREF _Toc124761661 \h </w:instrText>
            </w:r>
            <w:r w:rsidR="00F63DA0" w:rsidRPr="00F63DA0">
              <w:rPr>
                <w:noProof/>
                <w:webHidden/>
                <w:sz w:val="24"/>
              </w:rPr>
            </w:r>
            <w:r w:rsidR="00F63DA0" w:rsidRPr="00F63DA0">
              <w:rPr>
                <w:noProof/>
                <w:webHidden/>
                <w:sz w:val="24"/>
              </w:rPr>
              <w:fldChar w:fldCharType="separate"/>
            </w:r>
            <w:r w:rsidR="00F63DA0" w:rsidRPr="00F63DA0">
              <w:rPr>
                <w:noProof/>
                <w:webHidden/>
                <w:sz w:val="24"/>
              </w:rPr>
              <w:t>4</w:t>
            </w:r>
            <w:r w:rsidR="00F63DA0" w:rsidRPr="00F63DA0">
              <w:rPr>
                <w:noProof/>
                <w:webHidden/>
                <w:sz w:val="24"/>
              </w:rPr>
              <w:fldChar w:fldCharType="end"/>
            </w:r>
          </w:hyperlink>
        </w:p>
        <w:p w:rsidR="00F63DA0" w:rsidRPr="00F63DA0" w:rsidRDefault="002D4745">
          <w:pPr>
            <w:pStyle w:val="T3"/>
            <w:tabs>
              <w:tab w:val="right" w:leader="dot" w:pos="8834"/>
            </w:tabs>
            <w:rPr>
              <w:rFonts w:asciiTheme="minorHAnsi" w:eastAsiaTheme="minorEastAsia" w:hAnsiTheme="minorHAnsi" w:cstheme="minorBidi"/>
              <w:i w:val="0"/>
              <w:iCs w:val="0"/>
              <w:noProof/>
              <w:sz w:val="28"/>
              <w:szCs w:val="22"/>
            </w:rPr>
          </w:pPr>
          <w:hyperlink w:anchor="_Toc124761662" w:history="1">
            <w:r w:rsidR="00F63DA0" w:rsidRPr="00F63DA0">
              <w:rPr>
                <w:rStyle w:val="Kpr"/>
                <w:bCs/>
                <w:i w:val="0"/>
                <w:noProof/>
                <w:sz w:val="24"/>
              </w:rPr>
              <w:t>1-Fiziksel Yapı</w:t>
            </w:r>
            <w:r w:rsidR="00F63DA0" w:rsidRPr="00F63DA0">
              <w:rPr>
                <w:i w:val="0"/>
                <w:noProof/>
                <w:webHidden/>
                <w:sz w:val="24"/>
              </w:rPr>
              <w:tab/>
            </w:r>
            <w:r w:rsidR="00F63DA0" w:rsidRPr="00F63DA0">
              <w:rPr>
                <w:i w:val="0"/>
                <w:noProof/>
                <w:webHidden/>
                <w:sz w:val="24"/>
              </w:rPr>
              <w:fldChar w:fldCharType="begin"/>
            </w:r>
            <w:r w:rsidR="00F63DA0" w:rsidRPr="00F63DA0">
              <w:rPr>
                <w:i w:val="0"/>
                <w:noProof/>
                <w:webHidden/>
                <w:sz w:val="24"/>
              </w:rPr>
              <w:instrText xml:space="preserve"> PAGEREF _Toc124761662 \h </w:instrText>
            </w:r>
            <w:r w:rsidR="00F63DA0" w:rsidRPr="00F63DA0">
              <w:rPr>
                <w:i w:val="0"/>
                <w:noProof/>
                <w:webHidden/>
                <w:sz w:val="24"/>
              </w:rPr>
            </w:r>
            <w:r w:rsidR="00F63DA0" w:rsidRPr="00F63DA0">
              <w:rPr>
                <w:i w:val="0"/>
                <w:noProof/>
                <w:webHidden/>
                <w:sz w:val="24"/>
              </w:rPr>
              <w:fldChar w:fldCharType="separate"/>
            </w:r>
            <w:r w:rsidR="00F63DA0" w:rsidRPr="00F63DA0">
              <w:rPr>
                <w:i w:val="0"/>
                <w:noProof/>
                <w:webHidden/>
                <w:sz w:val="24"/>
              </w:rPr>
              <w:t>4</w:t>
            </w:r>
            <w:r w:rsidR="00F63DA0" w:rsidRPr="00F63DA0">
              <w:rPr>
                <w:i w:val="0"/>
                <w:noProof/>
                <w:webHidden/>
                <w:sz w:val="24"/>
              </w:rPr>
              <w:fldChar w:fldCharType="end"/>
            </w:r>
          </w:hyperlink>
        </w:p>
        <w:p w:rsidR="00F63DA0" w:rsidRPr="00F63DA0" w:rsidRDefault="002D4745">
          <w:pPr>
            <w:pStyle w:val="T3"/>
            <w:tabs>
              <w:tab w:val="left" w:pos="800"/>
              <w:tab w:val="right" w:leader="dot" w:pos="8834"/>
            </w:tabs>
            <w:rPr>
              <w:rFonts w:asciiTheme="minorHAnsi" w:eastAsiaTheme="minorEastAsia" w:hAnsiTheme="minorHAnsi" w:cstheme="minorBidi"/>
              <w:i w:val="0"/>
              <w:iCs w:val="0"/>
              <w:noProof/>
              <w:sz w:val="28"/>
              <w:szCs w:val="22"/>
            </w:rPr>
          </w:pPr>
          <w:hyperlink w:anchor="_Toc124761663" w:history="1">
            <w:r w:rsidR="00F63DA0" w:rsidRPr="00F63DA0">
              <w:rPr>
                <w:rStyle w:val="Kpr"/>
                <w:bCs/>
                <w:i w:val="0"/>
                <w:noProof/>
                <w:sz w:val="24"/>
              </w:rPr>
              <w:t>2.Teşkilat Yapısı</w:t>
            </w:r>
            <w:r w:rsidR="00F63DA0" w:rsidRPr="00F63DA0">
              <w:rPr>
                <w:i w:val="0"/>
                <w:noProof/>
                <w:webHidden/>
                <w:sz w:val="24"/>
              </w:rPr>
              <w:tab/>
            </w:r>
            <w:r w:rsidR="00F63DA0" w:rsidRPr="00F63DA0">
              <w:rPr>
                <w:i w:val="0"/>
                <w:noProof/>
                <w:webHidden/>
                <w:sz w:val="24"/>
              </w:rPr>
              <w:fldChar w:fldCharType="begin"/>
            </w:r>
            <w:r w:rsidR="00F63DA0" w:rsidRPr="00F63DA0">
              <w:rPr>
                <w:i w:val="0"/>
                <w:noProof/>
                <w:webHidden/>
                <w:sz w:val="24"/>
              </w:rPr>
              <w:instrText xml:space="preserve"> PAGEREF _Toc124761663 \h </w:instrText>
            </w:r>
            <w:r w:rsidR="00F63DA0" w:rsidRPr="00F63DA0">
              <w:rPr>
                <w:i w:val="0"/>
                <w:noProof/>
                <w:webHidden/>
                <w:sz w:val="24"/>
              </w:rPr>
            </w:r>
            <w:r w:rsidR="00F63DA0" w:rsidRPr="00F63DA0">
              <w:rPr>
                <w:i w:val="0"/>
                <w:noProof/>
                <w:webHidden/>
                <w:sz w:val="24"/>
              </w:rPr>
              <w:fldChar w:fldCharType="separate"/>
            </w:r>
            <w:r w:rsidR="00F63DA0" w:rsidRPr="00F63DA0">
              <w:rPr>
                <w:i w:val="0"/>
                <w:noProof/>
                <w:webHidden/>
                <w:sz w:val="24"/>
              </w:rPr>
              <w:t>5</w:t>
            </w:r>
            <w:r w:rsidR="00F63DA0" w:rsidRPr="00F63DA0">
              <w:rPr>
                <w:i w:val="0"/>
                <w:noProof/>
                <w:webHidden/>
                <w:sz w:val="24"/>
              </w:rPr>
              <w:fldChar w:fldCharType="end"/>
            </w:r>
          </w:hyperlink>
        </w:p>
        <w:p w:rsidR="00F63DA0" w:rsidRPr="00F63DA0" w:rsidRDefault="002D4745">
          <w:pPr>
            <w:pStyle w:val="T3"/>
            <w:tabs>
              <w:tab w:val="right" w:leader="dot" w:pos="8834"/>
            </w:tabs>
            <w:rPr>
              <w:rFonts w:asciiTheme="minorHAnsi" w:eastAsiaTheme="minorEastAsia" w:hAnsiTheme="minorHAnsi" w:cstheme="minorBidi"/>
              <w:i w:val="0"/>
              <w:iCs w:val="0"/>
              <w:noProof/>
              <w:sz w:val="28"/>
              <w:szCs w:val="22"/>
            </w:rPr>
          </w:pPr>
          <w:hyperlink w:anchor="_Toc124761664" w:history="1">
            <w:r w:rsidR="00F63DA0" w:rsidRPr="00F63DA0">
              <w:rPr>
                <w:rStyle w:val="Kpr"/>
                <w:bCs/>
                <w:i w:val="0"/>
                <w:noProof/>
                <w:sz w:val="24"/>
              </w:rPr>
              <w:t>3.Teknoloji ve Bilişim Altyapısı</w:t>
            </w:r>
            <w:r w:rsidR="00F63DA0" w:rsidRPr="00F63DA0">
              <w:rPr>
                <w:i w:val="0"/>
                <w:noProof/>
                <w:webHidden/>
                <w:sz w:val="24"/>
              </w:rPr>
              <w:tab/>
            </w:r>
            <w:r w:rsidR="00F63DA0" w:rsidRPr="00F63DA0">
              <w:rPr>
                <w:i w:val="0"/>
                <w:noProof/>
                <w:webHidden/>
                <w:sz w:val="24"/>
              </w:rPr>
              <w:fldChar w:fldCharType="begin"/>
            </w:r>
            <w:r w:rsidR="00F63DA0" w:rsidRPr="00F63DA0">
              <w:rPr>
                <w:i w:val="0"/>
                <w:noProof/>
                <w:webHidden/>
                <w:sz w:val="24"/>
              </w:rPr>
              <w:instrText xml:space="preserve"> PAGEREF _Toc124761664 \h </w:instrText>
            </w:r>
            <w:r w:rsidR="00F63DA0" w:rsidRPr="00F63DA0">
              <w:rPr>
                <w:i w:val="0"/>
                <w:noProof/>
                <w:webHidden/>
                <w:sz w:val="24"/>
              </w:rPr>
            </w:r>
            <w:r w:rsidR="00F63DA0" w:rsidRPr="00F63DA0">
              <w:rPr>
                <w:i w:val="0"/>
                <w:noProof/>
                <w:webHidden/>
                <w:sz w:val="24"/>
              </w:rPr>
              <w:fldChar w:fldCharType="separate"/>
            </w:r>
            <w:r w:rsidR="00F63DA0" w:rsidRPr="00F63DA0">
              <w:rPr>
                <w:i w:val="0"/>
                <w:noProof/>
                <w:webHidden/>
                <w:sz w:val="24"/>
              </w:rPr>
              <w:t>5</w:t>
            </w:r>
            <w:r w:rsidR="00F63DA0" w:rsidRPr="00F63DA0">
              <w:rPr>
                <w:i w:val="0"/>
                <w:noProof/>
                <w:webHidden/>
                <w:sz w:val="24"/>
              </w:rPr>
              <w:fldChar w:fldCharType="end"/>
            </w:r>
          </w:hyperlink>
        </w:p>
        <w:p w:rsidR="00F63DA0" w:rsidRPr="00F63DA0" w:rsidRDefault="002D4745">
          <w:pPr>
            <w:pStyle w:val="T3"/>
            <w:tabs>
              <w:tab w:val="right" w:leader="dot" w:pos="8834"/>
            </w:tabs>
            <w:rPr>
              <w:rFonts w:asciiTheme="minorHAnsi" w:eastAsiaTheme="minorEastAsia" w:hAnsiTheme="minorHAnsi" w:cstheme="minorBidi"/>
              <w:i w:val="0"/>
              <w:iCs w:val="0"/>
              <w:noProof/>
              <w:sz w:val="28"/>
              <w:szCs w:val="22"/>
            </w:rPr>
          </w:pPr>
          <w:hyperlink w:anchor="_Toc124761665" w:history="1">
            <w:r w:rsidR="00F63DA0" w:rsidRPr="00F63DA0">
              <w:rPr>
                <w:rStyle w:val="Kpr"/>
                <w:bCs/>
                <w:i w:val="0"/>
                <w:noProof/>
                <w:sz w:val="24"/>
              </w:rPr>
              <w:t>4.İnsan Kaynakları</w:t>
            </w:r>
            <w:r w:rsidR="00F63DA0" w:rsidRPr="00F63DA0">
              <w:rPr>
                <w:i w:val="0"/>
                <w:noProof/>
                <w:webHidden/>
                <w:sz w:val="24"/>
              </w:rPr>
              <w:tab/>
            </w:r>
            <w:r w:rsidR="00F63DA0" w:rsidRPr="00F63DA0">
              <w:rPr>
                <w:i w:val="0"/>
                <w:noProof/>
                <w:webHidden/>
                <w:sz w:val="24"/>
              </w:rPr>
              <w:fldChar w:fldCharType="begin"/>
            </w:r>
            <w:r w:rsidR="00F63DA0" w:rsidRPr="00F63DA0">
              <w:rPr>
                <w:i w:val="0"/>
                <w:noProof/>
                <w:webHidden/>
                <w:sz w:val="24"/>
              </w:rPr>
              <w:instrText xml:space="preserve"> PAGEREF _Toc124761665 \h </w:instrText>
            </w:r>
            <w:r w:rsidR="00F63DA0" w:rsidRPr="00F63DA0">
              <w:rPr>
                <w:i w:val="0"/>
                <w:noProof/>
                <w:webHidden/>
                <w:sz w:val="24"/>
              </w:rPr>
            </w:r>
            <w:r w:rsidR="00F63DA0" w:rsidRPr="00F63DA0">
              <w:rPr>
                <w:i w:val="0"/>
                <w:noProof/>
                <w:webHidden/>
                <w:sz w:val="24"/>
              </w:rPr>
              <w:fldChar w:fldCharType="separate"/>
            </w:r>
            <w:r w:rsidR="00F63DA0" w:rsidRPr="00F63DA0">
              <w:rPr>
                <w:i w:val="0"/>
                <w:noProof/>
                <w:webHidden/>
                <w:sz w:val="24"/>
              </w:rPr>
              <w:t>7</w:t>
            </w:r>
            <w:r w:rsidR="00F63DA0" w:rsidRPr="00F63DA0">
              <w:rPr>
                <w:i w:val="0"/>
                <w:noProof/>
                <w:webHidden/>
                <w:sz w:val="24"/>
              </w:rPr>
              <w:fldChar w:fldCharType="end"/>
            </w:r>
          </w:hyperlink>
        </w:p>
        <w:p w:rsidR="00F63DA0" w:rsidRPr="00F63DA0" w:rsidRDefault="002D4745">
          <w:pPr>
            <w:pStyle w:val="T3"/>
            <w:tabs>
              <w:tab w:val="right" w:leader="dot" w:pos="8834"/>
            </w:tabs>
            <w:rPr>
              <w:rFonts w:asciiTheme="minorHAnsi" w:eastAsiaTheme="minorEastAsia" w:hAnsiTheme="minorHAnsi" w:cstheme="minorBidi"/>
              <w:i w:val="0"/>
              <w:iCs w:val="0"/>
              <w:noProof/>
              <w:sz w:val="28"/>
              <w:szCs w:val="22"/>
            </w:rPr>
          </w:pPr>
          <w:hyperlink w:anchor="_Toc124761666" w:history="1">
            <w:r w:rsidR="00F63DA0" w:rsidRPr="00F63DA0">
              <w:rPr>
                <w:rStyle w:val="Kpr"/>
                <w:i w:val="0"/>
                <w:noProof/>
                <w:sz w:val="24"/>
              </w:rPr>
              <w:t>5.Sunulan Hizmetler</w:t>
            </w:r>
            <w:r w:rsidR="00F63DA0" w:rsidRPr="00F63DA0">
              <w:rPr>
                <w:i w:val="0"/>
                <w:noProof/>
                <w:webHidden/>
                <w:sz w:val="24"/>
              </w:rPr>
              <w:tab/>
            </w:r>
            <w:r w:rsidR="00F63DA0" w:rsidRPr="00F63DA0">
              <w:rPr>
                <w:i w:val="0"/>
                <w:noProof/>
                <w:webHidden/>
                <w:sz w:val="24"/>
              </w:rPr>
              <w:fldChar w:fldCharType="begin"/>
            </w:r>
            <w:r w:rsidR="00F63DA0" w:rsidRPr="00F63DA0">
              <w:rPr>
                <w:i w:val="0"/>
                <w:noProof/>
                <w:webHidden/>
                <w:sz w:val="24"/>
              </w:rPr>
              <w:instrText xml:space="preserve"> PAGEREF _Toc124761666 \h </w:instrText>
            </w:r>
            <w:r w:rsidR="00F63DA0" w:rsidRPr="00F63DA0">
              <w:rPr>
                <w:i w:val="0"/>
                <w:noProof/>
                <w:webHidden/>
                <w:sz w:val="24"/>
              </w:rPr>
            </w:r>
            <w:r w:rsidR="00F63DA0" w:rsidRPr="00F63DA0">
              <w:rPr>
                <w:i w:val="0"/>
                <w:noProof/>
                <w:webHidden/>
                <w:sz w:val="24"/>
              </w:rPr>
              <w:fldChar w:fldCharType="separate"/>
            </w:r>
            <w:r w:rsidR="00F63DA0" w:rsidRPr="00F63DA0">
              <w:rPr>
                <w:i w:val="0"/>
                <w:noProof/>
                <w:webHidden/>
                <w:sz w:val="24"/>
              </w:rPr>
              <w:t>7</w:t>
            </w:r>
            <w:r w:rsidR="00F63DA0" w:rsidRPr="00F63DA0">
              <w:rPr>
                <w:i w:val="0"/>
                <w:noProof/>
                <w:webHidden/>
                <w:sz w:val="24"/>
              </w:rPr>
              <w:fldChar w:fldCharType="end"/>
            </w:r>
          </w:hyperlink>
        </w:p>
        <w:p w:rsidR="005C545B" w:rsidRPr="00F63DA0" w:rsidRDefault="005C545B" w:rsidP="005C545B">
          <w:pPr>
            <w:rPr>
              <w:sz w:val="24"/>
            </w:rPr>
          </w:pPr>
          <w:r w:rsidRPr="00F63DA0">
            <w:rPr>
              <w:bCs/>
              <w:sz w:val="24"/>
            </w:rPr>
            <w:fldChar w:fldCharType="end"/>
          </w:r>
        </w:p>
      </w:sdtContent>
    </w:sdt>
    <w:p w:rsidR="005C545B" w:rsidRPr="00F63DA0" w:rsidRDefault="005C545B" w:rsidP="005C545B">
      <w:pPr>
        <w:rPr>
          <w:sz w:val="24"/>
        </w:rPr>
      </w:pPr>
    </w:p>
    <w:p w:rsidR="005C545B" w:rsidRPr="000624FC" w:rsidRDefault="005C545B" w:rsidP="005C545B">
      <w:pPr>
        <w:rPr>
          <w:rFonts w:ascii="Segoe UI" w:hAnsi="Segoe UI" w:cs="Segoe UI"/>
          <w:color w:val="336699"/>
        </w:rPr>
      </w:pPr>
    </w:p>
    <w:p w:rsidR="005C545B" w:rsidRDefault="005C545B"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Default="00F63DA0" w:rsidP="005C545B">
      <w:pPr>
        <w:pStyle w:val="NormalWeb"/>
        <w:jc w:val="both"/>
        <w:rPr>
          <w:rFonts w:ascii="Segoe UI" w:hAnsi="Segoe UI" w:cs="Segoe UI"/>
          <w:color w:val="365F91"/>
          <w:sz w:val="20"/>
          <w:szCs w:val="20"/>
        </w:rPr>
      </w:pPr>
    </w:p>
    <w:p w:rsidR="00F63DA0" w:rsidRPr="000624FC" w:rsidRDefault="00F63DA0" w:rsidP="005C545B">
      <w:pPr>
        <w:pStyle w:val="NormalWeb"/>
        <w:jc w:val="both"/>
        <w:rPr>
          <w:rFonts w:ascii="Segoe UI" w:hAnsi="Segoe UI" w:cs="Segoe UI"/>
          <w:color w:val="365F91"/>
          <w:sz w:val="20"/>
          <w:szCs w:val="20"/>
        </w:rPr>
        <w:sectPr w:rsidR="00F63DA0" w:rsidRPr="000624FC" w:rsidSect="00CD5DCB">
          <w:headerReference w:type="default" r:id="rId8"/>
          <w:footerReference w:type="even" r:id="rId9"/>
          <w:footerReference w:type="default" r:id="rId10"/>
          <w:type w:val="nextColumn"/>
          <w:pgSz w:w="11907" w:h="16840" w:code="9"/>
          <w:pgMar w:top="1701" w:right="1418"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5C545B" w:rsidRPr="00845343" w:rsidRDefault="005C545B" w:rsidP="005C545B">
      <w:pPr>
        <w:pStyle w:val="Balk1"/>
        <w:jc w:val="left"/>
        <w:rPr>
          <w:b/>
          <w:bCs/>
        </w:rPr>
      </w:pPr>
      <w:bookmarkStart w:id="0" w:name="_Toc124761657"/>
      <w:r w:rsidRPr="00845343">
        <w:rPr>
          <w:b/>
          <w:bCs/>
        </w:rPr>
        <w:lastRenderedPageBreak/>
        <w:t>BİRİM YÖNETİCİSİ SUNUŞU</w:t>
      </w:r>
      <w:bookmarkEnd w:id="0"/>
    </w:p>
    <w:p w:rsidR="005C545B" w:rsidRDefault="005C545B" w:rsidP="005C545B"/>
    <w:p w:rsidR="005C545B" w:rsidRDefault="005C545B" w:rsidP="005C545B"/>
    <w:p w:rsidR="005C545B" w:rsidRPr="00D95003" w:rsidRDefault="005C545B" w:rsidP="004C76DB">
      <w:pPr>
        <w:spacing w:line="276" w:lineRule="auto"/>
        <w:rPr>
          <w:sz w:val="24"/>
          <w:szCs w:val="24"/>
        </w:rPr>
      </w:pPr>
    </w:p>
    <w:p w:rsidR="006D5485" w:rsidRPr="006D5485" w:rsidRDefault="006D5485" w:rsidP="004C76DB">
      <w:pPr>
        <w:spacing w:line="276" w:lineRule="auto"/>
        <w:ind w:firstLine="708"/>
        <w:jc w:val="both"/>
        <w:rPr>
          <w:sz w:val="24"/>
          <w:szCs w:val="24"/>
        </w:rPr>
      </w:pPr>
      <w:r w:rsidRPr="006D5485">
        <w:rPr>
          <w:sz w:val="24"/>
          <w:szCs w:val="24"/>
        </w:rPr>
        <w:t>Kayseri Üniv</w:t>
      </w:r>
      <w:r>
        <w:rPr>
          <w:sz w:val="24"/>
          <w:szCs w:val="24"/>
        </w:rPr>
        <w:t>ersitesi Dil Öğretimi Uygulama v</w:t>
      </w:r>
      <w:r w:rsidRPr="006D5485">
        <w:rPr>
          <w:sz w:val="24"/>
          <w:szCs w:val="24"/>
        </w:rPr>
        <w:t>e Araştırma Merkezi</w:t>
      </w:r>
      <w:r>
        <w:rPr>
          <w:sz w:val="24"/>
          <w:szCs w:val="24"/>
        </w:rPr>
        <w:t xml:space="preserve"> </w:t>
      </w:r>
      <w:r w:rsidRPr="006D5485">
        <w:rPr>
          <w:sz w:val="24"/>
          <w:szCs w:val="24"/>
        </w:rPr>
        <w:t>19.01.2022 tarihli ve 31724 sayılı Resmi Gazete’de yayınlanan yönetmelik ile kurulmuştur.</w:t>
      </w:r>
      <w:r>
        <w:rPr>
          <w:sz w:val="24"/>
          <w:szCs w:val="24"/>
        </w:rPr>
        <w:t xml:space="preserve"> Türkiye’nin artan bölgesel etkinliği ile doğru orantıda artan Türkçe öğrenme talebine ve yine bununla bağlantılı olarak </w:t>
      </w:r>
      <w:r w:rsidR="00A9078D">
        <w:rPr>
          <w:sz w:val="24"/>
          <w:szCs w:val="24"/>
        </w:rPr>
        <w:t>Türkiye’nin uluslararası alanda yükseköğretimin merkezi konumuna gelmesi ile başta üniversitemize gelen uluslararası öğrencilere Türkçe öğretimi yapmak ve bunun dışında</w:t>
      </w:r>
      <w:r w:rsidRPr="006D5485">
        <w:rPr>
          <w:sz w:val="24"/>
          <w:szCs w:val="24"/>
        </w:rPr>
        <w:t xml:space="preserve"> çeşitli kurslar ve seminerler d</w:t>
      </w:r>
      <w:r w:rsidR="00A9078D">
        <w:rPr>
          <w:sz w:val="24"/>
          <w:szCs w:val="24"/>
        </w:rPr>
        <w:t>üzenlemek suretiyle isteyenlere</w:t>
      </w:r>
      <w:r w:rsidRPr="006D5485">
        <w:rPr>
          <w:sz w:val="24"/>
          <w:szCs w:val="24"/>
        </w:rPr>
        <w:t>dünya dillerinden ihtiyaç duyulanları öğretmek; Türkiye’yi, Türk kültürünü ve Türk dilini tanıtmaktır.</w:t>
      </w:r>
      <w:r>
        <w:rPr>
          <w:sz w:val="24"/>
          <w:szCs w:val="24"/>
        </w:rPr>
        <w:t xml:space="preserve"> </w:t>
      </w:r>
    </w:p>
    <w:p w:rsidR="006D5485" w:rsidRPr="006D5485" w:rsidRDefault="006D5485" w:rsidP="004C76DB">
      <w:pPr>
        <w:spacing w:line="276" w:lineRule="auto"/>
        <w:rPr>
          <w:sz w:val="24"/>
          <w:szCs w:val="24"/>
        </w:rPr>
      </w:pPr>
    </w:p>
    <w:p w:rsidR="006D5485" w:rsidRPr="006D5485" w:rsidRDefault="006D5485" w:rsidP="004C76DB">
      <w:pPr>
        <w:spacing w:line="276" w:lineRule="auto"/>
        <w:rPr>
          <w:sz w:val="24"/>
          <w:szCs w:val="24"/>
        </w:rPr>
      </w:pPr>
    </w:p>
    <w:p w:rsidR="005C545B" w:rsidRPr="00D95003" w:rsidRDefault="005C545B" w:rsidP="004C76DB">
      <w:pPr>
        <w:tabs>
          <w:tab w:val="left" w:pos="567"/>
        </w:tabs>
        <w:spacing w:line="276" w:lineRule="auto"/>
        <w:jc w:val="right"/>
        <w:rPr>
          <w:color w:val="000000" w:themeColor="text1"/>
          <w:sz w:val="24"/>
          <w:szCs w:val="24"/>
        </w:rPr>
      </w:pPr>
    </w:p>
    <w:p w:rsidR="005C545B" w:rsidRPr="00A64855" w:rsidRDefault="005C545B" w:rsidP="004C76DB">
      <w:pPr>
        <w:tabs>
          <w:tab w:val="left" w:pos="567"/>
        </w:tabs>
        <w:spacing w:line="276" w:lineRule="auto"/>
        <w:jc w:val="both"/>
        <w:rPr>
          <w:color w:val="000000" w:themeColor="text1"/>
        </w:rPr>
      </w:pPr>
    </w:p>
    <w:p w:rsidR="005C545B" w:rsidRDefault="005C545B" w:rsidP="004C76DB">
      <w:pPr>
        <w:spacing w:line="276" w:lineRule="auto"/>
        <w:ind w:left="6480" w:firstLine="720"/>
        <w:jc w:val="both"/>
        <w:rPr>
          <w:color w:val="000000" w:themeColor="text1"/>
          <w:sz w:val="22"/>
          <w:szCs w:val="22"/>
        </w:rPr>
      </w:pPr>
    </w:p>
    <w:p w:rsidR="005C545B" w:rsidRDefault="005C545B" w:rsidP="004C76DB">
      <w:pPr>
        <w:spacing w:line="276" w:lineRule="auto"/>
        <w:ind w:left="6480" w:firstLine="720"/>
        <w:jc w:val="both"/>
        <w:rPr>
          <w:color w:val="000000" w:themeColor="text1"/>
          <w:sz w:val="22"/>
          <w:szCs w:val="22"/>
        </w:rPr>
      </w:pPr>
    </w:p>
    <w:p w:rsidR="005C545B" w:rsidRPr="00FB3791" w:rsidRDefault="005C545B" w:rsidP="004C76DB">
      <w:pPr>
        <w:spacing w:line="276" w:lineRule="auto"/>
        <w:ind w:left="6480" w:firstLine="720"/>
        <w:jc w:val="both"/>
        <w:rPr>
          <w:color w:val="000000" w:themeColor="text1"/>
          <w:sz w:val="22"/>
          <w:szCs w:val="22"/>
        </w:rPr>
      </w:pPr>
    </w:p>
    <w:p w:rsidR="005C545B" w:rsidRPr="00FB3791" w:rsidRDefault="005C545B" w:rsidP="004C76DB">
      <w:pPr>
        <w:spacing w:line="276" w:lineRule="auto"/>
        <w:ind w:left="6480" w:firstLine="720"/>
        <w:jc w:val="both"/>
        <w:rPr>
          <w:color w:val="000000" w:themeColor="text1"/>
          <w:sz w:val="22"/>
          <w:szCs w:val="22"/>
        </w:rPr>
      </w:pPr>
    </w:p>
    <w:p w:rsidR="005C545B" w:rsidRPr="00FB3791" w:rsidRDefault="005C545B" w:rsidP="004C76DB">
      <w:pPr>
        <w:spacing w:line="276" w:lineRule="auto"/>
        <w:ind w:left="6480" w:firstLine="720"/>
        <w:jc w:val="both"/>
        <w:rPr>
          <w:color w:val="000000" w:themeColor="text1"/>
          <w:sz w:val="22"/>
          <w:szCs w:val="22"/>
        </w:rPr>
      </w:pPr>
    </w:p>
    <w:p w:rsidR="005C545B" w:rsidRPr="00A9078D" w:rsidRDefault="006D5485" w:rsidP="004C76DB">
      <w:pPr>
        <w:pStyle w:val="NormalWeb"/>
        <w:spacing w:before="0" w:beforeAutospacing="0" w:after="0" w:afterAutospacing="0" w:line="276" w:lineRule="auto"/>
        <w:jc w:val="right"/>
        <w:rPr>
          <w:color w:val="000000" w:themeColor="text1"/>
        </w:rPr>
      </w:pPr>
      <w:r w:rsidRPr="00A9078D">
        <w:rPr>
          <w:color w:val="000000" w:themeColor="text1"/>
        </w:rPr>
        <w:t>Öğr. Gör. Yüksel BALDIK</w:t>
      </w:r>
    </w:p>
    <w:p w:rsidR="006D5485" w:rsidRPr="00A9078D" w:rsidRDefault="006D5485" w:rsidP="004C76DB">
      <w:pPr>
        <w:pStyle w:val="NormalWeb"/>
        <w:spacing w:before="0" w:beforeAutospacing="0" w:after="0" w:afterAutospacing="0" w:line="276" w:lineRule="auto"/>
        <w:jc w:val="right"/>
        <w:rPr>
          <w:color w:val="000000" w:themeColor="text1"/>
        </w:rPr>
      </w:pPr>
      <w:r w:rsidRPr="00A9078D">
        <w:rPr>
          <w:color w:val="000000" w:themeColor="text1"/>
        </w:rPr>
        <w:t>Merkez Müdür V.</w:t>
      </w: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Pr="000624FC" w:rsidRDefault="005C545B" w:rsidP="004C76DB">
      <w:pPr>
        <w:spacing w:line="276" w:lineRule="auto"/>
        <w:rPr>
          <w:rFonts w:ascii="Segoe UI" w:hAnsi="Segoe UI" w:cs="Segoe UI"/>
          <w:color w:val="336699"/>
        </w:rPr>
      </w:pPr>
    </w:p>
    <w:p w:rsidR="005C545B" w:rsidRDefault="005C545B" w:rsidP="004C76DB">
      <w:pPr>
        <w:spacing w:line="276" w:lineRule="auto"/>
        <w:rPr>
          <w:b/>
          <w:color w:val="000000" w:themeColor="text1"/>
          <w:sz w:val="28"/>
          <w:szCs w:val="28"/>
        </w:rPr>
      </w:pPr>
    </w:p>
    <w:p w:rsidR="005C545B" w:rsidRPr="00845343" w:rsidRDefault="005C545B" w:rsidP="004C76DB">
      <w:pPr>
        <w:pStyle w:val="Balk1"/>
        <w:spacing w:line="276" w:lineRule="auto"/>
        <w:jc w:val="left"/>
        <w:rPr>
          <w:b/>
          <w:bCs/>
          <w:color w:val="336699"/>
        </w:rPr>
      </w:pPr>
      <w:bookmarkStart w:id="1" w:name="_Toc124761658"/>
      <w:r w:rsidRPr="00845343">
        <w:rPr>
          <w:b/>
          <w:bCs/>
        </w:rPr>
        <w:t>I- GENEL BİLGİLER</w:t>
      </w:r>
      <w:bookmarkEnd w:id="1"/>
    </w:p>
    <w:p w:rsidR="005C545B" w:rsidRDefault="005C545B" w:rsidP="004C76DB">
      <w:pPr>
        <w:spacing w:line="276" w:lineRule="auto"/>
        <w:rPr>
          <w:sz w:val="24"/>
          <w:szCs w:val="24"/>
        </w:rPr>
      </w:pPr>
      <w:bookmarkStart w:id="2" w:name="_Toc230682268"/>
    </w:p>
    <w:p w:rsidR="005C545B" w:rsidRDefault="005C545B" w:rsidP="004C76DB">
      <w:pPr>
        <w:spacing w:line="276" w:lineRule="auto"/>
        <w:ind w:firstLine="708"/>
        <w:jc w:val="both"/>
        <w:rPr>
          <w:sz w:val="24"/>
          <w:szCs w:val="24"/>
        </w:rPr>
      </w:pPr>
      <w:r w:rsidRPr="00EC0E57">
        <w:rPr>
          <w:sz w:val="24"/>
          <w:szCs w:val="24"/>
        </w:rPr>
        <w:t xml:space="preserve">Kayseri Üniversitesi </w:t>
      </w:r>
      <w:r w:rsidR="00A9078D" w:rsidRPr="00A9078D">
        <w:rPr>
          <w:sz w:val="24"/>
          <w:szCs w:val="24"/>
        </w:rPr>
        <w:t>Kayseri Üniversitesi Dil Öğretimi Uygulama ve Araştırma Merkezi</w:t>
      </w:r>
      <w:r w:rsidRPr="00EC0E57">
        <w:rPr>
          <w:sz w:val="24"/>
          <w:szCs w:val="24"/>
        </w:rPr>
        <w:t xml:space="preserve"> misyon ve vizyonu, teşkilat yapısı, sunulan hizmetler, insan kaynakları, fiziki kaynakları ve mevzuatına ilişkin bilgiler bu bölümde verilmiştir</w:t>
      </w:r>
      <w:r>
        <w:rPr>
          <w:sz w:val="24"/>
          <w:szCs w:val="24"/>
        </w:rPr>
        <w:t>.</w:t>
      </w:r>
    </w:p>
    <w:p w:rsidR="005C545B" w:rsidRDefault="005C545B" w:rsidP="004C76DB">
      <w:pPr>
        <w:spacing w:line="276" w:lineRule="auto"/>
        <w:rPr>
          <w:sz w:val="24"/>
          <w:szCs w:val="24"/>
        </w:rPr>
      </w:pPr>
    </w:p>
    <w:p w:rsidR="005C545B" w:rsidRPr="00845343" w:rsidRDefault="005C545B" w:rsidP="004C76DB">
      <w:pPr>
        <w:pStyle w:val="Balk2"/>
        <w:spacing w:line="276" w:lineRule="auto"/>
        <w:jc w:val="left"/>
        <w:rPr>
          <w:b/>
          <w:bCs/>
          <w:sz w:val="24"/>
          <w:szCs w:val="24"/>
        </w:rPr>
      </w:pPr>
      <w:bookmarkStart w:id="3" w:name="_Toc158804382"/>
      <w:bookmarkStart w:id="4" w:name="_Toc124761659"/>
      <w:bookmarkStart w:id="5" w:name="_Toc158804383"/>
      <w:bookmarkEnd w:id="2"/>
      <w:r w:rsidRPr="00845343">
        <w:rPr>
          <w:b/>
          <w:bCs/>
          <w:sz w:val="24"/>
          <w:szCs w:val="24"/>
        </w:rPr>
        <w:t>A. Misyon ve Vizyon</w:t>
      </w:r>
      <w:bookmarkEnd w:id="3"/>
      <w:bookmarkEnd w:id="4"/>
    </w:p>
    <w:p w:rsidR="005C545B" w:rsidRDefault="005C545B" w:rsidP="004C76DB">
      <w:pPr>
        <w:spacing w:before="100" w:beforeAutospacing="1" w:after="100" w:afterAutospacing="1" w:line="276" w:lineRule="auto"/>
        <w:jc w:val="both"/>
        <w:rPr>
          <w:b/>
          <w:color w:val="000000" w:themeColor="text1"/>
          <w:sz w:val="24"/>
          <w:szCs w:val="24"/>
        </w:rPr>
      </w:pPr>
      <w:r w:rsidRPr="00845343">
        <w:rPr>
          <w:b/>
          <w:color w:val="000000" w:themeColor="text1"/>
          <w:sz w:val="24"/>
          <w:szCs w:val="24"/>
        </w:rPr>
        <w:t>Misyon</w:t>
      </w:r>
    </w:p>
    <w:p w:rsidR="00A9078D" w:rsidRPr="00A9078D" w:rsidRDefault="00A9078D" w:rsidP="004C76DB">
      <w:pPr>
        <w:spacing w:before="100" w:beforeAutospacing="1" w:after="100" w:afterAutospacing="1" w:line="276" w:lineRule="auto"/>
        <w:ind w:firstLine="708"/>
        <w:jc w:val="both"/>
        <w:rPr>
          <w:color w:val="000000" w:themeColor="text1"/>
          <w:sz w:val="24"/>
          <w:szCs w:val="24"/>
        </w:rPr>
      </w:pPr>
      <w:r>
        <w:rPr>
          <w:color w:val="000000" w:themeColor="text1"/>
          <w:sz w:val="24"/>
          <w:szCs w:val="24"/>
        </w:rPr>
        <w:t xml:space="preserve">Uluslararası toplumda artan Türkiye ilgisi ve Türkçe öğrenme talebine cevap verecek </w:t>
      </w:r>
      <w:r w:rsidRPr="00A9078D">
        <w:rPr>
          <w:color w:val="000000" w:themeColor="text1"/>
          <w:sz w:val="24"/>
          <w:szCs w:val="24"/>
        </w:rPr>
        <w:t>çeşitli kurslar ve seminerler düzenlemek suretiyle isteyenlere başta Türkçe olmak üzere diğer dünya dillerinden ihtiyaç duyulanları öğretmek; Türkiye’yi, Türk kültürünü ve Türk dilini tanıtmaktır.</w:t>
      </w:r>
    </w:p>
    <w:p w:rsidR="00A9078D" w:rsidRDefault="005C545B" w:rsidP="004C76DB">
      <w:pPr>
        <w:tabs>
          <w:tab w:val="left" w:pos="5620"/>
        </w:tabs>
        <w:spacing w:before="100" w:beforeAutospacing="1" w:after="100" w:afterAutospacing="1" w:line="276" w:lineRule="auto"/>
        <w:jc w:val="both"/>
        <w:rPr>
          <w:b/>
          <w:color w:val="000000" w:themeColor="text1"/>
          <w:sz w:val="24"/>
          <w:szCs w:val="24"/>
        </w:rPr>
      </w:pPr>
      <w:r w:rsidRPr="00845343">
        <w:rPr>
          <w:b/>
          <w:color w:val="000000" w:themeColor="text1"/>
          <w:sz w:val="24"/>
          <w:szCs w:val="24"/>
        </w:rPr>
        <w:t>Vizyon</w:t>
      </w:r>
    </w:p>
    <w:p w:rsidR="00A9078D" w:rsidRPr="00A9078D" w:rsidRDefault="00A9078D" w:rsidP="004C76DB">
      <w:pPr>
        <w:pStyle w:val="ListeParagraf"/>
        <w:numPr>
          <w:ilvl w:val="0"/>
          <w:numId w:val="37"/>
        </w:numPr>
        <w:tabs>
          <w:tab w:val="left" w:pos="5620"/>
        </w:tabs>
        <w:spacing w:before="100" w:beforeAutospacing="1" w:after="100" w:afterAutospacing="1" w:line="276" w:lineRule="auto"/>
        <w:jc w:val="both"/>
        <w:rPr>
          <w:b/>
          <w:color w:val="000000" w:themeColor="text1"/>
          <w:sz w:val="24"/>
          <w:szCs w:val="24"/>
        </w:rPr>
      </w:pPr>
      <w:r w:rsidRPr="00A9078D">
        <w:rPr>
          <w:color w:val="000000" w:themeColor="text1"/>
          <w:sz w:val="24"/>
          <w:szCs w:val="24"/>
        </w:rPr>
        <w:t>Yurt içinde ve yurt dışında başta Türkçe olmak üzere Osmanlıca ve diğer dünya dillerinden ihtiyaç duyulanları öğretmek; Türkiye’yi ve Türk kültürünü tanıtmak amacıyla birimler oluşturmak.</w:t>
      </w:r>
    </w:p>
    <w:p w:rsidR="00A9078D" w:rsidRPr="00A9078D" w:rsidRDefault="00A9078D" w:rsidP="004C76DB">
      <w:pPr>
        <w:pStyle w:val="ListeParagraf"/>
        <w:numPr>
          <w:ilvl w:val="0"/>
          <w:numId w:val="37"/>
        </w:numPr>
        <w:tabs>
          <w:tab w:val="left" w:pos="5620"/>
        </w:tabs>
        <w:spacing w:before="100" w:beforeAutospacing="1" w:after="100" w:afterAutospacing="1" w:line="276" w:lineRule="auto"/>
        <w:jc w:val="both"/>
        <w:rPr>
          <w:color w:val="000000" w:themeColor="text1"/>
          <w:sz w:val="24"/>
          <w:szCs w:val="24"/>
        </w:rPr>
      </w:pPr>
      <w:r w:rsidRPr="00A9078D">
        <w:rPr>
          <w:color w:val="000000" w:themeColor="text1"/>
          <w:sz w:val="24"/>
          <w:szCs w:val="24"/>
        </w:rPr>
        <w:t>Üniversiteler ve ilgili kamu kurum ve kuruluşları ile başta Türkçe olmak üzere diğer dünya dillerinden ihtiyaç duyulanların öğretimi konusunda çalışmalar yaparak ortak eğitim-öğretim, araştırma, uygulama ve yayın faaliyetlerinde bulunmak.</w:t>
      </w:r>
    </w:p>
    <w:p w:rsidR="00A9078D" w:rsidRPr="004C76DB" w:rsidRDefault="00A9078D" w:rsidP="004C76DB">
      <w:pPr>
        <w:pStyle w:val="ListeParagraf"/>
        <w:numPr>
          <w:ilvl w:val="0"/>
          <w:numId w:val="37"/>
        </w:numPr>
        <w:tabs>
          <w:tab w:val="left" w:pos="5620"/>
        </w:tabs>
        <w:spacing w:before="100" w:beforeAutospacing="1" w:after="100" w:afterAutospacing="1" w:line="276" w:lineRule="auto"/>
        <w:jc w:val="both"/>
        <w:rPr>
          <w:color w:val="000000" w:themeColor="text1"/>
          <w:sz w:val="24"/>
          <w:szCs w:val="24"/>
        </w:rPr>
      </w:pPr>
      <w:r w:rsidRPr="004C76DB">
        <w:rPr>
          <w:color w:val="000000" w:themeColor="text1"/>
          <w:sz w:val="24"/>
          <w:szCs w:val="24"/>
        </w:rPr>
        <w:t>Başta Türkçe olmak üzere diğer dünya dillerinden ihtiyaç duyulanların eğitimi ve öğretimi konusunda programlar hazırlayıp yöntemler geliştirmek, bu konu ile ilgili yurt içindeki ve yurt dışındaki çeşitli kurum ve kuruluşlarla ortak çalışmalar yapmak.</w:t>
      </w:r>
    </w:p>
    <w:p w:rsidR="00A9078D" w:rsidRPr="004C76DB" w:rsidRDefault="00A9078D" w:rsidP="004C76DB">
      <w:pPr>
        <w:pStyle w:val="ListeParagraf"/>
        <w:numPr>
          <w:ilvl w:val="0"/>
          <w:numId w:val="37"/>
        </w:numPr>
        <w:tabs>
          <w:tab w:val="left" w:pos="5620"/>
        </w:tabs>
        <w:spacing w:before="100" w:beforeAutospacing="1" w:after="100" w:afterAutospacing="1" w:line="276" w:lineRule="auto"/>
        <w:jc w:val="both"/>
        <w:rPr>
          <w:color w:val="000000" w:themeColor="text1"/>
          <w:sz w:val="24"/>
          <w:szCs w:val="24"/>
        </w:rPr>
      </w:pPr>
      <w:r w:rsidRPr="004C76DB">
        <w:rPr>
          <w:color w:val="000000" w:themeColor="text1"/>
          <w:sz w:val="24"/>
          <w:szCs w:val="24"/>
        </w:rPr>
        <w:t>Türk dili başta olmak üzere diğer dünya dillerinden ihtiyaç duyulanları öğreten, Türkiye’yi ve Türk kültürünü tanıtan film, ses ve görüntülü kasetler hazırlamak; kitap, dergi, bülten, rapor, proje, broşür yayımlamak.</w:t>
      </w:r>
    </w:p>
    <w:p w:rsidR="00A9078D" w:rsidRPr="004C76DB" w:rsidRDefault="00A9078D" w:rsidP="004C76DB">
      <w:pPr>
        <w:pStyle w:val="ListeParagraf"/>
        <w:numPr>
          <w:ilvl w:val="0"/>
          <w:numId w:val="37"/>
        </w:numPr>
        <w:tabs>
          <w:tab w:val="left" w:pos="5620"/>
        </w:tabs>
        <w:spacing w:before="100" w:beforeAutospacing="1" w:after="100" w:afterAutospacing="1" w:line="276" w:lineRule="auto"/>
        <w:jc w:val="both"/>
        <w:rPr>
          <w:color w:val="000000" w:themeColor="text1"/>
          <w:sz w:val="24"/>
          <w:szCs w:val="24"/>
        </w:rPr>
      </w:pPr>
      <w:r w:rsidRPr="004C76DB">
        <w:rPr>
          <w:color w:val="000000" w:themeColor="text1"/>
          <w:sz w:val="24"/>
          <w:szCs w:val="24"/>
        </w:rPr>
        <w:t>Yurt dışında yaşayan Türkleri ve akraba toplulukları yurt içinde ve/veya yurt dışında temsil eden kurum ve kuruluşlarla işbirliği yaparak Türk dilinin ve Türk kültürünün zenginleşmesine katkıda bulunmak..</w:t>
      </w:r>
    </w:p>
    <w:p w:rsidR="00A9078D" w:rsidRPr="004C76DB" w:rsidRDefault="00A9078D" w:rsidP="004C76DB">
      <w:pPr>
        <w:pStyle w:val="ListeParagraf"/>
        <w:numPr>
          <w:ilvl w:val="0"/>
          <w:numId w:val="37"/>
        </w:numPr>
        <w:tabs>
          <w:tab w:val="left" w:pos="5620"/>
        </w:tabs>
        <w:spacing w:before="100" w:beforeAutospacing="1" w:after="100" w:afterAutospacing="1" w:line="276" w:lineRule="auto"/>
        <w:jc w:val="both"/>
        <w:rPr>
          <w:color w:val="000000" w:themeColor="text1"/>
          <w:sz w:val="24"/>
          <w:szCs w:val="24"/>
        </w:rPr>
      </w:pPr>
      <w:r w:rsidRPr="004C76DB">
        <w:rPr>
          <w:color w:val="000000" w:themeColor="text1"/>
          <w:sz w:val="24"/>
          <w:szCs w:val="24"/>
        </w:rPr>
        <w:t>Üniversiteler arası işbirliği protokolleri kapsamında, yurt dışından gelen öğrenci ve akademisyenler ile Türkiye dışına çıkacak öğrenci ve akademisyenlere ilgili ülkelerin dilini öğretmek.</w:t>
      </w:r>
    </w:p>
    <w:p w:rsidR="00A9078D" w:rsidRPr="004C76DB" w:rsidRDefault="00A9078D" w:rsidP="004C76DB">
      <w:pPr>
        <w:pStyle w:val="ListeParagraf"/>
        <w:numPr>
          <w:ilvl w:val="0"/>
          <w:numId w:val="37"/>
        </w:numPr>
        <w:tabs>
          <w:tab w:val="left" w:pos="5620"/>
        </w:tabs>
        <w:spacing w:before="100" w:beforeAutospacing="1" w:after="100" w:afterAutospacing="1" w:line="276" w:lineRule="auto"/>
        <w:jc w:val="both"/>
        <w:rPr>
          <w:color w:val="000000" w:themeColor="text1"/>
          <w:sz w:val="24"/>
          <w:szCs w:val="24"/>
        </w:rPr>
      </w:pPr>
      <w:r w:rsidRPr="004C76DB">
        <w:rPr>
          <w:color w:val="000000" w:themeColor="text1"/>
          <w:sz w:val="24"/>
          <w:szCs w:val="24"/>
        </w:rPr>
        <w:t>Türkçe ve diğer dünya dillerine yönelik dil sınavları düzenlemek, ilgili mevzuat hükümleri kapsamında dil yeterlilik belgesi vermek.</w:t>
      </w:r>
    </w:p>
    <w:p w:rsidR="00A9078D" w:rsidRPr="004C76DB" w:rsidRDefault="00A9078D" w:rsidP="004C76DB">
      <w:pPr>
        <w:pStyle w:val="ListeParagraf"/>
        <w:numPr>
          <w:ilvl w:val="0"/>
          <w:numId w:val="37"/>
        </w:numPr>
        <w:tabs>
          <w:tab w:val="left" w:pos="5620"/>
        </w:tabs>
        <w:spacing w:before="100" w:beforeAutospacing="1" w:after="100" w:afterAutospacing="1" w:line="276" w:lineRule="auto"/>
        <w:jc w:val="both"/>
        <w:rPr>
          <w:color w:val="000000" w:themeColor="text1"/>
          <w:sz w:val="24"/>
          <w:szCs w:val="24"/>
        </w:rPr>
      </w:pPr>
      <w:r w:rsidRPr="004C76DB">
        <w:rPr>
          <w:color w:val="000000" w:themeColor="text1"/>
          <w:sz w:val="24"/>
          <w:szCs w:val="24"/>
        </w:rPr>
        <w:t>İlgili mevzuat hükümleri kapsamında Türkçeye ve Türk kültürünün tanıtımına hizmet eden başarılı kişilere ödüller vermek.</w:t>
      </w:r>
    </w:p>
    <w:p w:rsidR="00A9078D" w:rsidRPr="004C76DB" w:rsidRDefault="00A9078D" w:rsidP="004C76DB">
      <w:pPr>
        <w:pStyle w:val="ListeParagraf"/>
        <w:numPr>
          <w:ilvl w:val="0"/>
          <w:numId w:val="37"/>
        </w:numPr>
        <w:tabs>
          <w:tab w:val="left" w:pos="5620"/>
        </w:tabs>
        <w:spacing w:before="100" w:beforeAutospacing="1" w:after="100" w:afterAutospacing="1" w:line="276" w:lineRule="auto"/>
        <w:jc w:val="both"/>
        <w:rPr>
          <w:color w:val="000000" w:themeColor="text1"/>
          <w:sz w:val="24"/>
          <w:szCs w:val="24"/>
        </w:rPr>
      </w:pPr>
      <w:r w:rsidRPr="004C76DB">
        <w:rPr>
          <w:color w:val="000000" w:themeColor="text1"/>
          <w:sz w:val="24"/>
          <w:szCs w:val="24"/>
        </w:rPr>
        <w:t>Dil kursları ve Avrupa Birliği ölçütlerine göre dil sınavları hazırlamak ve düzenlemek.</w:t>
      </w:r>
    </w:p>
    <w:p w:rsidR="005C545B" w:rsidRDefault="005C545B" w:rsidP="004C76DB">
      <w:pPr>
        <w:pStyle w:val="Balk2"/>
        <w:spacing w:line="276" w:lineRule="auto"/>
        <w:jc w:val="left"/>
        <w:rPr>
          <w:b/>
          <w:bCs/>
          <w:sz w:val="24"/>
          <w:szCs w:val="24"/>
        </w:rPr>
      </w:pPr>
      <w:bookmarkStart w:id="6" w:name="_Toc124761660"/>
      <w:r w:rsidRPr="00845343">
        <w:rPr>
          <w:b/>
          <w:bCs/>
          <w:sz w:val="24"/>
          <w:szCs w:val="24"/>
        </w:rPr>
        <w:lastRenderedPageBreak/>
        <w:t>B. Yetki, Görev ve Sorumluluklar</w:t>
      </w:r>
      <w:bookmarkEnd w:id="6"/>
    </w:p>
    <w:p w:rsidR="004C76DB" w:rsidRPr="004C76DB" w:rsidRDefault="004C76DB" w:rsidP="004C76DB">
      <w:pPr>
        <w:spacing w:line="276" w:lineRule="auto"/>
        <w:rPr>
          <w:sz w:val="24"/>
          <w:szCs w:val="24"/>
        </w:rPr>
      </w:pPr>
    </w:p>
    <w:p w:rsidR="004C76DB" w:rsidRPr="004C76DB" w:rsidRDefault="004C76DB" w:rsidP="004C76DB">
      <w:pPr>
        <w:pStyle w:val="ListeParagraf"/>
        <w:numPr>
          <w:ilvl w:val="0"/>
          <w:numId w:val="38"/>
        </w:numPr>
        <w:spacing w:line="276" w:lineRule="auto"/>
        <w:jc w:val="both"/>
        <w:rPr>
          <w:sz w:val="24"/>
          <w:szCs w:val="24"/>
        </w:rPr>
      </w:pPr>
      <w:r w:rsidRPr="004C76DB">
        <w:rPr>
          <w:sz w:val="24"/>
          <w:szCs w:val="24"/>
        </w:rPr>
        <w:t>Müdür; Üniversite öğretim elemanları arasından Rektör tarafından üç yıl için görevlendirilir. Süresi biten Müdür yeniden görevlendirilebilir.</w:t>
      </w:r>
      <w:r>
        <w:rPr>
          <w:sz w:val="24"/>
          <w:szCs w:val="24"/>
        </w:rPr>
        <w:t xml:space="preserve"> </w:t>
      </w:r>
      <w:r w:rsidRPr="004C76DB">
        <w:rPr>
          <w:sz w:val="24"/>
          <w:szCs w:val="24"/>
        </w:rPr>
        <w:t>Müdüre çalışmalarında yardımcı olmak üzere Üniversitede görevli öğretim elemanları arasından en fazla iki kişi, Müdürün önerisi üzerine Rektör tarafından üç yıl için müdür yardımcısı olarak görevlendirilir. Rektör, gerektiğinde aynı usulle müdür yardımcılarını değiştirebilir.</w:t>
      </w:r>
      <w:r>
        <w:rPr>
          <w:sz w:val="24"/>
          <w:szCs w:val="24"/>
        </w:rPr>
        <w:t xml:space="preserve"> </w:t>
      </w:r>
      <w:r w:rsidRPr="004C76DB">
        <w:rPr>
          <w:sz w:val="24"/>
          <w:szCs w:val="24"/>
        </w:rPr>
        <w:t>Müdürün görev başında bulunmadığı durumlarda, müdür yardımcılarından biri Müdüre vekâlet eder. Müdürün görevi sona erdiğinde yardımcılarının da görevi sona erer. Müdürün altı aydan fazla süreyle görevinin başında bulunmaması hâlinde yeni Müdür görevlendirilir.</w:t>
      </w:r>
    </w:p>
    <w:p w:rsidR="004C76DB" w:rsidRDefault="004C76DB" w:rsidP="004C76DB">
      <w:pPr>
        <w:pStyle w:val="ListeParagraf"/>
        <w:spacing w:line="276" w:lineRule="auto"/>
        <w:jc w:val="both"/>
        <w:rPr>
          <w:sz w:val="24"/>
          <w:szCs w:val="24"/>
        </w:rPr>
      </w:pPr>
    </w:p>
    <w:p w:rsidR="004C76DB" w:rsidRDefault="004C76DB" w:rsidP="004C76DB">
      <w:pPr>
        <w:pStyle w:val="ListeParagraf"/>
        <w:spacing w:line="276" w:lineRule="auto"/>
        <w:jc w:val="both"/>
        <w:rPr>
          <w:sz w:val="24"/>
          <w:szCs w:val="24"/>
        </w:rPr>
      </w:pPr>
      <w:r>
        <w:rPr>
          <w:sz w:val="24"/>
          <w:szCs w:val="24"/>
        </w:rPr>
        <w:t xml:space="preserve">Müdürün görevleri şunlardır: </w:t>
      </w:r>
      <w:r w:rsidRPr="004C76DB">
        <w:rPr>
          <w:sz w:val="24"/>
          <w:szCs w:val="24"/>
        </w:rPr>
        <w:t>Merkezi temsil ve Yönetim Kuruluna başkanlık etmek.</w:t>
      </w:r>
      <w:r>
        <w:rPr>
          <w:sz w:val="24"/>
          <w:szCs w:val="24"/>
        </w:rPr>
        <w:t xml:space="preserve"> </w:t>
      </w:r>
      <w:r w:rsidRPr="004C76DB">
        <w:rPr>
          <w:sz w:val="24"/>
          <w:szCs w:val="24"/>
        </w:rPr>
        <w:t>Merkezin faaliyetlerinin düzenli olarak yürütülmesini sağlamak, gözetim ve denetimini yapmak.</w:t>
      </w:r>
      <w:r>
        <w:rPr>
          <w:sz w:val="24"/>
          <w:szCs w:val="24"/>
        </w:rPr>
        <w:t xml:space="preserve"> </w:t>
      </w:r>
      <w:r w:rsidRPr="004C76DB">
        <w:rPr>
          <w:sz w:val="24"/>
          <w:szCs w:val="24"/>
        </w:rPr>
        <w:t>Merkez çalışmalarının gerektirdiği görev dağılımını yapmak.</w:t>
      </w:r>
      <w:r>
        <w:rPr>
          <w:sz w:val="24"/>
          <w:szCs w:val="24"/>
        </w:rPr>
        <w:t xml:space="preserve"> </w:t>
      </w:r>
      <w:r w:rsidRPr="004C76DB">
        <w:rPr>
          <w:sz w:val="24"/>
          <w:szCs w:val="24"/>
        </w:rPr>
        <w:t>Her eğitim-öğretim yılı sonunda Merkezin genel durumu ve işleyişi hakkındaki raporunu, Yönetim Kurulunun görüşünü aldıktan sonra Rektöre sunmak.</w:t>
      </w:r>
    </w:p>
    <w:p w:rsidR="004C76DB" w:rsidRDefault="004C76DB" w:rsidP="004C76DB">
      <w:pPr>
        <w:pStyle w:val="ListeParagraf"/>
        <w:spacing w:line="276" w:lineRule="auto"/>
        <w:jc w:val="both"/>
        <w:rPr>
          <w:sz w:val="24"/>
          <w:szCs w:val="24"/>
        </w:rPr>
      </w:pPr>
    </w:p>
    <w:p w:rsidR="004C76DB" w:rsidRPr="004C76DB" w:rsidRDefault="004C76DB" w:rsidP="004C76DB">
      <w:pPr>
        <w:pStyle w:val="ListeParagraf"/>
        <w:numPr>
          <w:ilvl w:val="0"/>
          <w:numId w:val="38"/>
        </w:numPr>
        <w:spacing w:line="276" w:lineRule="auto"/>
        <w:jc w:val="both"/>
        <w:rPr>
          <w:sz w:val="24"/>
          <w:szCs w:val="24"/>
        </w:rPr>
      </w:pPr>
      <w:r w:rsidRPr="004C76DB">
        <w:rPr>
          <w:sz w:val="24"/>
          <w:szCs w:val="24"/>
        </w:rPr>
        <w:t>Yönetim Kurulu; Müdür ve müdür yardımcıları ile öncelikli olarak Merkezin faaliyet alanıyla ilgili olan Üniversite öğretim elemanları arasından Müdürün önerisi üzerine Rektör tarafından görevlendirilen iki üye olmak üzere toplam beş üyeden oluşur. Yönetim Kurulu üyelerinin görev süresi üç yıldır. Süresi biten üye yeniden görevlendirilebilir. Herhangi bir nedenle görevinden ayrılan üyenin yerine, kalan süreyi tamamlamak üzere aynı yöntemle yeni bir üye görevlendirilir.</w:t>
      </w:r>
    </w:p>
    <w:p w:rsidR="004C76DB" w:rsidRDefault="004C76DB" w:rsidP="004C76DB">
      <w:pPr>
        <w:pStyle w:val="ListeParagraf"/>
        <w:spacing w:line="276" w:lineRule="auto"/>
        <w:jc w:val="both"/>
        <w:rPr>
          <w:sz w:val="24"/>
          <w:szCs w:val="24"/>
        </w:rPr>
      </w:pPr>
      <w:r w:rsidRPr="004C76DB">
        <w:rPr>
          <w:sz w:val="24"/>
          <w:szCs w:val="24"/>
        </w:rPr>
        <w:t>Yönetim Kurulu; Müdürün çağrısı üzerine salt çoğunlukla toplanır ve kararlar toplantıya katılanların salt çoğunluğu ile alınır. Oyların eşitliği halinde, Müdürün oyu yönünde çoğunluk sağlanmış sayılır.</w:t>
      </w:r>
    </w:p>
    <w:p w:rsidR="004C76DB" w:rsidRDefault="004C76DB" w:rsidP="004C76DB">
      <w:pPr>
        <w:pStyle w:val="ListeParagraf"/>
        <w:spacing w:line="276" w:lineRule="auto"/>
        <w:jc w:val="both"/>
        <w:rPr>
          <w:sz w:val="24"/>
          <w:szCs w:val="24"/>
        </w:rPr>
      </w:pPr>
    </w:p>
    <w:p w:rsidR="004C76DB" w:rsidRPr="004C76DB" w:rsidRDefault="004C76DB" w:rsidP="004C76DB">
      <w:pPr>
        <w:pStyle w:val="ListeParagraf"/>
        <w:spacing w:line="276" w:lineRule="auto"/>
        <w:jc w:val="both"/>
        <w:rPr>
          <w:sz w:val="24"/>
          <w:szCs w:val="24"/>
        </w:rPr>
      </w:pPr>
      <w:r w:rsidRPr="004C76DB">
        <w:rPr>
          <w:sz w:val="24"/>
          <w:szCs w:val="24"/>
        </w:rPr>
        <w:t>Yönetim</w:t>
      </w:r>
      <w:r>
        <w:rPr>
          <w:sz w:val="24"/>
          <w:szCs w:val="24"/>
        </w:rPr>
        <w:t xml:space="preserve"> Kurulunun görevleri şunlardır: </w:t>
      </w:r>
      <w:r w:rsidRPr="004C76DB">
        <w:rPr>
          <w:sz w:val="24"/>
          <w:szCs w:val="24"/>
        </w:rPr>
        <w:t>Merkezin eğitim-öğretim, bilimsel araştırma, danışmanlık ve yayın faaliyetlerini ve bu faaliyetlerle ilgili esasları kararlaştırmak.</w:t>
      </w:r>
      <w:r>
        <w:rPr>
          <w:sz w:val="24"/>
          <w:szCs w:val="24"/>
        </w:rPr>
        <w:t xml:space="preserve"> </w:t>
      </w:r>
      <w:r w:rsidRPr="004C76DB">
        <w:rPr>
          <w:sz w:val="24"/>
          <w:szCs w:val="24"/>
        </w:rPr>
        <w:t>Merkezde görevlendirilecek personelin tespiti ile ilgili konularda Müdürün tekliflerini incelemek ve Rektörlüğe önerilmesine karar vermek.</w:t>
      </w:r>
      <w:r>
        <w:rPr>
          <w:sz w:val="24"/>
          <w:szCs w:val="24"/>
        </w:rPr>
        <w:t xml:space="preserve"> </w:t>
      </w:r>
      <w:r w:rsidRPr="004C76DB">
        <w:rPr>
          <w:sz w:val="24"/>
          <w:szCs w:val="24"/>
        </w:rPr>
        <w:t>Merkezde uygulanacak kursların açılmasına ilişkin esasları belirlemek.</w:t>
      </w:r>
      <w:r>
        <w:rPr>
          <w:sz w:val="24"/>
          <w:szCs w:val="24"/>
        </w:rPr>
        <w:t xml:space="preserve"> </w:t>
      </w:r>
      <w:r w:rsidRPr="004C76DB">
        <w:rPr>
          <w:sz w:val="24"/>
          <w:szCs w:val="24"/>
        </w:rPr>
        <w:t>Merkezin çalışmaları için gerekli görülen çalışma gruplarını ve komisyonları kurmak.</w:t>
      </w:r>
      <w:r>
        <w:rPr>
          <w:sz w:val="24"/>
          <w:szCs w:val="24"/>
        </w:rPr>
        <w:t xml:space="preserve"> </w:t>
      </w:r>
      <w:r w:rsidRPr="004C76DB">
        <w:rPr>
          <w:sz w:val="24"/>
          <w:szCs w:val="24"/>
        </w:rPr>
        <w:t>Diğer kuruluşlarla ortaklaşa yürütülecek çalışmaların ilkelerini tespit etmek ve bunlara ilişkin protokolleri hazırlamak.</w:t>
      </w:r>
      <w:r>
        <w:rPr>
          <w:sz w:val="24"/>
          <w:szCs w:val="24"/>
        </w:rPr>
        <w:t xml:space="preserve"> </w:t>
      </w:r>
      <w:r w:rsidRPr="004C76DB">
        <w:rPr>
          <w:sz w:val="24"/>
          <w:szCs w:val="24"/>
        </w:rPr>
        <w:t>İlgili mevzuat hükümlerine göre birimler oluşturulmasına ilişkin ilkeleri belirlemek, hazırlamak ve hazırlanan esasları Rektörlüğe sunmak.</w:t>
      </w:r>
      <w:r>
        <w:rPr>
          <w:sz w:val="24"/>
          <w:szCs w:val="24"/>
        </w:rPr>
        <w:t xml:space="preserve"> </w:t>
      </w:r>
      <w:r w:rsidRPr="004C76DB">
        <w:rPr>
          <w:sz w:val="24"/>
          <w:szCs w:val="24"/>
        </w:rPr>
        <w:t>Müdürün her faaliyet yılı sonunda hazırlayacağı faaliyet raporunun düzenlenmesine ilişkin esasları tespit etmek ve bir sonraki yıla ait çalışma programını hazırlamak.</w:t>
      </w:r>
      <w:r>
        <w:rPr>
          <w:sz w:val="24"/>
          <w:szCs w:val="24"/>
        </w:rPr>
        <w:t xml:space="preserve"> </w:t>
      </w:r>
      <w:r w:rsidRPr="004C76DB">
        <w:rPr>
          <w:sz w:val="24"/>
          <w:szCs w:val="24"/>
        </w:rPr>
        <w:t>Merkez elemanlarının eğitim, uygulama, araştırma, danışmanlık ve yayın konularındaki isteklerini değerlendirip karara bağlamak, hizmet içi eğitim programlarının düzenlenmesine karar vermek.</w:t>
      </w:r>
      <w:r>
        <w:rPr>
          <w:sz w:val="24"/>
          <w:szCs w:val="24"/>
        </w:rPr>
        <w:t xml:space="preserve"> </w:t>
      </w:r>
      <w:r w:rsidRPr="004C76DB">
        <w:rPr>
          <w:sz w:val="24"/>
          <w:szCs w:val="24"/>
        </w:rPr>
        <w:t>Araştırma, yayın ve öğretimle ilgili konularda karar almak.</w:t>
      </w:r>
      <w:r>
        <w:rPr>
          <w:sz w:val="24"/>
          <w:szCs w:val="24"/>
        </w:rPr>
        <w:t xml:space="preserve"> </w:t>
      </w:r>
      <w:r w:rsidRPr="004C76DB">
        <w:rPr>
          <w:sz w:val="24"/>
          <w:szCs w:val="24"/>
        </w:rPr>
        <w:t xml:space="preserve">Yurt içi ve yurt dışındaki kamu kuruluşları ve özel kuruluşlar ile ortaklaşa yürütülecek çalışmaların usul ve </w:t>
      </w:r>
      <w:r w:rsidRPr="004C76DB">
        <w:rPr>
          <w:sz w:val="24"/>
          <w:szCs w:val="24"/>
        </w:rPr>
        <w:lastRenderedPageBreak/>
        <w:t>esaslarını tespit etmek.</w:t>
      </w:r>
      <w:r>
        <w:rPr>
          <w:sz w:val="24"/>
          <w:szCs w:val="24"/>
        </w:rPr>
        <w:t xml:space="preserve"> </w:t>
      </w:r>
      <w:r w:rsidRPr="004C76DB">
        <w:rPr>
          <w:sz w:val="24"/>
          <w:szCs w:val="24"/>
        </w:rPr>
        <w:t>Merkezin bütçe tasarısını karara bağlamak.</w:t>
      </w:r>
      <w:r>
        <w:rPr>
          <w:sz w:val="24"/>
          <w:szCs w:val="24"/>
        </w:rPr>
        <w:t xml:space="preserve"> </w:t>
      </w:r>
      <w:r w:rsidRPr="004C76DB">
        <w:rPr>
          <w:sz w:val="24"/>
          <w:szCs w:val="24"/>
        </w:rPr>
        <w:t>Müdürün, Merkezin yönetimi ile ilgili getireceği konuları değerlendirerek karara bağlamak.</w:t>
      </w:r>
    </w:p>
    <w:p w:rsidR="004C76DB" w:rsidRDefault="004C76DB" w:rsidP="005C545B">
      <w:pPr>
        <w:pStyle w:val="Balk2"/>
        <w:jc w:val="left"/>
        <w:rPr>
          <w:b/>
          <w:bCs/>
          <w:sz w:val="24"/>
          <w:szCs w:val="24"/>
        </w:rPr>
      </w:pPr>
    </w:p>
    <w:p w:rsidR="004C76DB" w:rsidRDefault="004C76DB" w:rsidP="005C545B">
      <w:pPr>
        <w:pStyle w:val="Balk2"/>
        <w:jc w:val="left"/>
        <w:rPr>
          <w:b/>
          <w:bCs/>
          <w:sz w:val="24"/>
          <w:szCs w:val="24"/>
        </w:rPr>
      </w:pPr>
    </w:p>
    <w:p w:rsidR="005C545B" w:rsidRDefault="005C545B" w:rsidP="005C545B">
      <w:pPr>
        <w:pStyle w:val="Balk2"/>
        <w:jc w:val="left"/>
        <w:rPr>
          <w:b/>
          <w:bCs/>
          <w:sz w:val="24"/>
          <w:szCs w:val="24"/>
        </w:rPr>
      </w:pPr>
      <w:bookmarkStart w:id="7" w:name="_Toc124761661"/>
      <w:r w:rsidRPr="00845343">
        <w:rPr>
          <w:b/>
          <w:bCs/>
          <w:sz w:val="24"/>
          <w:szCs w:val="24"/>
        </w:rPr>
        <w:t>C. İdareye İlişkin Bilgiler</w:t>
      </w:r>
      <w:bookmarkEnd w:id="7"/>
    </w:p>
    <w:p w:rsidR="005013D0" w:rsidRDefault="005013D0" w:rsidP="00B15F6B">
      <w:pPr>
        <w:shd w:val="clear" w:color="auto" w:fill="FFFFFF" w:themeFill="background1"/>
      </w:pPr>
    </w:p>
    <w:p w:rsidR="005013D0" w:rsidRDefault="005013D0" w:rsidP="00B15F6B">
      <w:pPr>
        <w:shd w:val="clear" w:color="auto" w:fill="FFFFFF" w:themeFill="background1"/>
        <w:rPr>
          <w:b/>
          <w:sz w:val="24"/>
          <w:szCs w:val="24"/>
        </w:rPr>
      </w:pPr>
      <w:r w:rsidRPr="005013D0">
        <w:rPr>
          <w:b/>
          <w:sz w:val="24"/>
          <w:szCs w:val="24"/>
        </w:rPr>
        <w:t>-Birimin Tarihçesi</w:t>
      </w:r>
    </w:p>
    <w:p w:rsidR="005013D0" w:rsidRPr="005013D0" w:rsidRDefault="005013D0" w:rsidP="00B15F6B">
      <w:pPr>
        <w:shd w:val="clear" w:color="auto" w:fill="FFFFFF" w:themeFill="background1"/>
        <w:rPr>
          <w:b/>
          <w:sz w:val="24"/>
          <w:szCs w:val="24"/>
        </w:rPr>
      </w:pPr>
    </w:p>
    <w:p w:rsidR="005C545B" w:rsidRDefault="004C76DB" w:rsidP="00B15F6B">
      <w:pPr>
        <w:shd w:val="clear" w:color="auto" w:fill="FFFFFF" w:themeFill="background1"/>
        <w:spacing w:line="360" w:lineRule="auto"/>
        <w:jc w:val="both"/>
        <w:rPr>
          <w:b/>
          <w:color w:val="000000" w:themeColor="text1"/>
          <w:sz w:val="24"/>
          <w:szCs w:val="24"/>
        </w:rPr>
      </w:pPr>
      <w:bookmarkStart w:id="8" w:name="_Toc158804385"/>
      <w:bookmarkEnd w:id="5"/>
      <w:r w:rsidRPr="006D5485">
        <w:rPr>
          <w:sz w:val="24"/>
          <w:szCs w:val="24"/>
        </w:rPr>
        <w:t>Kayseri Üniv</w:t>
      </w:r>
      <w:r>
        <w:rPr>
          <w:sz w:val="24"/>
          <w:szCs w:val="24"/>
        </w:rPr>
        <w:t>ersitesi Dil Öğretimi Uygulama v</w:t>
      </w:r>
      <w:r w:rsidRPr="006D5485">
        <w:rPr>
          <w:sz w:val="24"/>
          <w:szCs w:val="24"/>
        </w:rPr>
        <w:t>e Araştırma Merkezi</w:t>
      </w:r>
      <w:r>
        <w:rPr>
          <w:sz w:val="24"/>
          <w:szCs w:val="24"/>
        </w:rPr>
        <w:t xml:space="preserve"> </w:t>
      </w:r>
      <w:r w:rsidRPr="006D5485">
        <w:rPr>
          <w:sz w:val="24"/>
          <w:szCs w:val="24"/>
        </w:rPr>
        <w:t>19.01.2022 tarihli ve 31724 sayılı Resmi Gazete’de yayınlanan yönetmelik ile kurulmuştur.</w:t>
      </w:r>
    </w:p>
    <w:p w:rsidR="001A6085" w:rsidRPr="005013D0" w:rsidRDefault="005013D0" w:rsidP="00B15F6B">
      <w:pPr>
        <w:shd w:val="clear" w:color="auto" w:fill="FFFFFF" w:themeFill="background1"/>
        <w:spacing w:line="360" w:lineRule="auto"/>
        <w:jc w:val="both"/>
        <w:rPr>
          <w:b/>
          <w:color w:val="000000" w:themeColor="text1"/>
          <w:sz w:val="24"/>
          <w:szCs w:val="24"/>
        </w:rPr>
      </w:pPr>
      <w:r w:rsidRPr="005013D0">
        <w:rPr>
          <w:b/>
          <w:color w:val="000000" w:themeColor="text1"/>
          <w:sz w:val="24"/>
          <w:szCs w:val="24"/>
        </w:rPr>
        <w:t xml:space="preserve">-Birimin </w:t>
      </w:r>
      <w:r w:rsidR="001A6085" w:rsidRPr="005013D0">
        <w:rPr>
          <w:b/>
          <w:color w:val="000000" w:themeColor="text1"/>
          <w:sz w:val="24"/>
          <w:szCs w:val="24"/>
        </w:rPr>
        <w:t>Yerleşkesi</w:t>
      </w:r>
    </w:p>
    <w:p w:rsidR="001A6085" w:rsidRDefault="001A6085" w:rsidP="00B15F6B">
      <w:pPr>
        <w:shd w:val="clear" w:color="auto" w:fill="FFFFFF" w:themeFill="background1"/>
        <w:spacing w:line="360" w:lineRule="auto"/>
        <w:jc w:val="both"/>
        <w:rPr>
          <w:sz w:val="24"/>
          <w:szCs w:val="24"/>
        </w:rPr>
      </w:pPr>
      <w:r w:rsidRPr="001A6085">
        <w:rPr>
          <w:sz w:val="24"/>
          <w:szCs w:val="24"/>
        </w:rPr>
        <w:t xml:space="preserve">Kayseri Üniversitesi 15 Temmuz </w:t>
      </w:r>
      <w:r w:rsidR="000F1D39">
        <w:rPr>
          <w:sz w:val="24"/>
          <w:szCs w:val="24"/>
        </w:rPr>
        <w:t>Öğrenci İşleri Daire Başkanlığı</w:t>
      </w:r>
      <w:r w:rsidRPr="001A6085">
        <w:rPr>
          <w:sz w:val="24"/>
          <w:szCs w:val="24"/>
        </w:rPr>
        <w:t xml:space="preserve"> Talas / KAYSERİ</w:t>
      </w:r>
    </w:p>
    <w:p w:rsidR="005013D0" w:rsidRPr="00D977A7" w:rsidRDefault="005013D0" w:rsidP="00B15F6B">
      <w:pPr>
        <w:shd w:val="clear" w:color="auto" w:fill="FFFFFF" w:themeFill="background1"/>
        <w:spacing w:line="360" w:lineRule="auto"/>
        <w:jc w:val="both"/>
        <w:rPr>
          <w:b/>
          <w:color w:val="000000" w:themeColor="text1"/>
          <w:sz w:val="24"/>
          <w:szCs w:val="24"/>
        </w:rPr>
      </w:pPr>
      <w:r w:rsidRPr="00D977A7">
        <w:rPr>
          <w:b/>
          <w:color w:val="000000" w:themeColor="text1"/>
          <w:sz w:val="24"/>
          <w:szCs w:val="24"/>
        </w:rPr>
        <w:t>-</w:t>
      </w:r>
      <w:r w:rsidRPr="00DA074C">
        <w:rPr>
          <w:b/>
          <w:color w:val="000000" w:themeColor="text1"/>
          <w:sz w:val="24"/>
          <w:szCs w:val="24"/>
        </w:rPr>
        <w:t xml:space="preserve"> Birimin</w:t>
      </w:r>
      <w:r w:rsidRPr="00D977A7">
        <w:rPr>
          <w:b/>
          <w:color w:val="000000" w:themeColor="text1"/>
          <w:sz w:val="24"/>
          <w:szCs w:val="24"/>
        </w:rPr>
        <w:t xml:space="preserve"> Mevzuatı</w:t>
      </w:r>
    </w:p>
    <w:p w:rsidR="005013D0" w:rsidRPr="00D977A7" w:rsidRDefault="005013D0" w:rsidP="00B15F6B">
      <w:pPr>
        <w:shd w:val="clear" w:color="auto" w:fill="FFFFFF" w:themeFill="background1"/>
        <w:spacing w:line="360" w:lineRule="auto"/>
        <w:ind w:firstLine="284"/>
        <w:jc w:val="both"/>
        <w:rPr>
          <w:b/>
          <w:color w:val="000000" w:themeColor="text1"/>
          <w:sz w:val="24"/>
          <w:szCs w:val="24"/>
        </w:rPr>
      </w:pPr>
      <w:r w:rsidRPr="00D977A7">
        <w:rPr>
          <w:b/>
          <w:color w:val="000000" w:themeColor="text1"/>
          <w:sz w:val="24"/>
          <w:szCs w:val="24"/>
        </w:rPr>
        <w:t>Merkez Yönetim Organları</w:t>
      </w:r>
    </w:p>
    <w:p w:rsidR="005013D0" w:rsidRDefault="005013D0" w:rsidP="00B15F6B">
      <w:pPr>
        <w:pStyle w:val="ListeParagraf"/>
        <w:numPr>
          <w:ilvl w:val="0"/>
          <w:numId w:val="39"/>
        </w:numPr>
        <w:shd w:val="clear" w:color="auto" w:fill="FFFFFF" w:themeFill="background1"/>
        <w:spacing w:line="360" w:lineRule="auto"/>
        <w:jc w:val="both"/>
        <w:rPr>
          <w:sz w:val="24"/>
          <w:szCs w:val="24"/>
        </w:rPr>
      </w:pPr>
      <w:r w:rsidRPr="00D977A7">
        <w:rPr>
          <w:sz w:val="24"/>
          <w:szCs w:val="24"/>
        </w:rPr>
        <w:t xml:space="preserve">Müdür. </w:t>
      </w:r>
    </w:p>
    <w:p w:rsidR="005013D0" w:rsidRPr="00090940" w:rsidRDefault="005013D0" w:rsidP="00B15F6B">
      <w:pPr>
        <w:pStyle w:val="ListeParagraf"/>
        <w:numPr>
          <w:ilvl w:val="0"/>
          <w:numId w:val="39"/>
        </w:numPr>
        <w:shd w:val="clear" w:color="auto" w:fill="FFFFFF" w:themeFill="background1"/>
        <w:spacing w:line="360" w:lineRule="auto"/>
        <w:jc w:val="both"/>
        <w:rPr>
          <w:sz w:val="24"/>
          <w:szCs w:val="24"/>
        </w:rPr>
      </w:pPr>
      <w:r w:rsidRPr="00090940">
        <w:rPr>
          <w:sz w:val="24"/>
          <w:szCs w:val="24"/>
        </w:rPr>
        <w:t>Müdür Yardımcıları.</w:t>
      </w:r>
    </w:p>
    <w:p w:rsidR="005013D0" w:rsidRPr="00D977A7" w:rsidRDefault="005013D0" w:rsidP="00B15F6B">
      <w:pPr>
        <w:pStyle w:val="ListeParagraf"/>
        <w:shd w:val="clear" w:color="auto" w:fill="FFFFFF" w:themeFill="background1"/>
        <w:spacing w:line="360" w:lineRule="auto"/>
        <w:ind w:left="567"/>
        <w:jc w:val="both"/>
        <w:rPr>
          <w:sz w:val="24"/>
          <w:szCs w:val="24"/>
        </w:rPr>
      </w:pPr>
      <w:r>
        <w:rPr>
          <w:b/>
          <w:bCs/>
          <w:sz w:val="24"/>
          <w:szCs w:val="24"/>
        </w:rPr>
        <w:t>c</w:t>
      </w:r>
      <w:r w:rsidRPr="00D977A7">
        <w:rPr>
          <w:b/>
          <w:bCs/>
          <w:sz w:val="24"/>
          <w:szCs w:val="24"/>
        </w:rPr>
        <w:t>)</w:t>
      </w:r>
      <w:r w:rsidRPr="00D977A7">
        <w:rPr>
          <w:sz w:val="24"/>
          <w:szCs w:val="24"/>
        </w:rPr>
        <w:t xml:space="preserve"> Yönetim Kurulu. </w:t>
      </w:r>
    </w:p>
    <w:p w:rsidR="005013D0" w:rsidRDefault="005013D0" w:rsidP="00B15F6B">
      <w:pPr>
        <w:pStyle w:val="ListeParagraf"/>
        <w:shd w:val="clear" w:color="auto" w:fill="FFFFFF" w:themeFill="background1"/>
        <w:spacing w:line="360" w:lineRule="auto"/>
        <w:ind w:left="567"/>
        <w:jc w:val="both"/>
        <w:rPr>
          <w:sz w:val="24"/>
          <w:szCs w:val="24"/>
        </w:rPr>
      </w:pPr>
      <w:r>
        <w:rPr>
          <w:b/>
          <w:bCs/>
          <w:sz w:val="24"/>
          <w:szCs w:val="24"/>
        </w:rPr>
        <w:t>d</w:t>
      </w:r>
      <w:r w:rsidRPr="00D977A7">
        <w:rPr>
          <w:b/>
          <w:bCs/>
          <w:sz w:val="24"/>
          <w:szCs w:val="24"/>
        </w:rPr>
        <w:t>)</w:t>
      </w:r>
      <w:r w:rsidRPr="00D977A7">
        <w:rPr>
          <w:sz w:val="24"/>
          <w:szCs w:val="24"/>
        </w:rPr>
        <w:t xml:space="preserve"> Danışma Kurulu.</w:t>
      </w:r>
    </w:p>
    <w:p w:rsidR="005013D0" w:rsidRDefault="005013D0" w:rsidP="00B15F6B">
      <w:pPr>
        <w:pStyle w:val="ListeParagraf"/>
        <w:shd w:val="clear" w:color="auto" w:fill="FFFFFF" w:themeFill="background1"/>
        <w:spacing w:line="360" w:lineRule="auto"/>
        <w:ind w:left="567"/>
        <w:jc w:val="both"/>
        <w:rPr>
          <w:sz w:val="24"/>
          <w:szCs w:val="24"/>
        </w:rPr>
      </w:pPr>
    </w:p>
    <w:p w:rsidR="005013D0" w:rsidRPr="00DA074C" w:rsidRDefault="005013D0" w:rsidP="00B15F6B">
      <w:pPr>
        <w:shd w:val="clear" w:color="auto" w:fill="FFFFFF" w:themeFill="background1"/>
        <w:spacing w:line="360" w:lineRule="auto"/>
        <w:ind w:firstLine="360"/>
        <w:jc w:val="both"/>
        <w:rPr>
          <w:b/>
          <w:color w:val="000000" w:themeColor="text1"/>
          <w:sz w:val="24"/>
          <w:szCs w:val="24"/>
        </w:rPr>
      </w:pPr>
      <w:r w:rsidRPr="00DA074C">
        <w:rPr>
          <w:b/>
          <w:color w:val="000000" w:themeColor="text1"/>
          <w:sz w:val="24"/>
          <w:szCs w:val="24"/>
        </w:rPr>
        <w:t>Müdürün Görevleri</w:t>
      </w:r>
    </w:p>
    <w:p w:rsidR="005013D0" w:rsidRPr="00D977A7" w:rsidRDefault="005013D0" w:rsidP="00B15F6B">
      <w:pPr>
        <w:pStyle w:val="ListeParagraf"/>
        <w:numPr>
          <w:ilvl w:val="0"/>
          <w:numId w:val="40"/>
        </w:numPr>
        <w:shd w:val="clear" w:color="auto" w:fill="FFFFFF" w:themeFill="background1"/>
        <w:spacing w:line="360" w:lineRule="auto"/>
        <w:jc w:val="both"/>
        <w:rPr>
          <w:b/>
          <w:color w:val="000000" w:themeColor="text1"/>
          <w:sz w:val="24"/>
          <w:szCs w:val="24"/>
        </w:rPr>
      </w:pPr>
      <w:r w:rsidRPr="00D977A7">
        <w:rPr>
          <w:sz w:val="24"/>
          <w:szCs w:val="24"/>
        </w:rPr>
        <w:t xml:space="preserve">Merkezi temsil etmek, </w:t>
      </w:r>
    </w:p>
    <w:p w:rsidR="005013D0" w:rsidRPr="00D977A7" w:rsidRDefault="005013D0" w:rsidP="00B15F6B">
      <w:pPr>
        <w:pStyle w:val="ListeParagraf"/>
        <w:numPr>
          <w:ilvl w:val="0"/>
          <w:numId w:val="40"/>
        </w:numPr>
        <w:shd w:val="clear" w:color="auto" w:fill="FFFFFF" w:themeFill="background1"/>
        <w:spacing w:line="360" w:lineRule="auto"/>
        <w:jc w:val="both"/>
        <w:rPr>
          <w:b/>
          <w:color w:val="000000" w:themeColor="text1"/>
          <w:sz w:val="24"/>
          <w:szCs w:val="24"/>
        </w:rPr>
      </w:pPr>
      <w:r w:rsidRPr="00D977A7">
        <w:rPr>
          <w:sz w:val="24"/>
          <w:szCs w:val="24"/>
        </w:rPr>
        <w:t xml:space="preserve">Merkezin amaçlarını gerçekleştirmeye yönelik faaliyetler planlamak ve yürütmek, Yönetim Kurulunun gündemini belirlemek ve alınan kararları uygulamak, </w:t>
      </w:r>
    </w:p>
    <w:p w:rsidR="005013D0" w:rsidRPr="00D977A7" w:rsidRDefault="005013D0" w:rsidP="00B15F6B">
      <w:pPr>
        <w:pStyle w:val="ListeParagraf"/>
        <w:numPr>
          <w:ilvl w:val="0"/>
          <w:numId w:val="40"/>
        </w:numPr>
        <w:shd w:val="clear" w:color="auto" w:fill="FFFFFF" w:themeFill="background1"/>
        <w:spacing w:line="360" w:lineRule="auto"/>
        <w:jc w:val="both"/>
        <w:rPr>
          <w:b/>
          <w:color w:val="000000" w:themeColor="text1"/>
          <w:sz w:val="24"/>
          <w:szCs w:val="24"/>
        </w:rPr>
      </w:pPr>
      <w:r w:rsidRPr="00D977A7">
        <w:rPr>
          <w:sz w:val="24"/>
          <w:szCs w:val="24"/>
        </w:rPr>
        <w:t xml:space="preserve">Uygulanan programlara ve faaliyetlere ilişkin koordinasyonu sağlamak, </w:t>
      </w:r>
    </w:p>
    <w:p w:rsidR="005013D0" w:rsidRPr="00D977A7" w:rsidRDefault="005013D0" w:rsidP="00B15F6B">
      <w:pPr>
        <w:pStyle w:val="ListeParagraf"/>
        <w:numPr>
          <w:ilvl w:val="0"/>
          <w:numId w:val="40"/>
        </w:numPr>
        <w:shd w:val="clear" w:color="auto" w:fill="FFFFFF" w:themeFill="background1"/>
        <w:spacing w:line="360" w:lineRule="auto"/>
        <w:jc w:val="both"/>
        <w:rPr>
          <w:b/>
          <w:color w:val="000000" w:themeColor="text1"/>
          <w:sz w:val="24"/>
          <w:szCs w:val="24"/>
        </w:rPr>
      </w:pPr>
      <w:r w:rsidRPr="00D977A7">
        <w:rPr>
          <w:sz w:val="24"/>
          <w:szCs w:val="24"/>
        </w:rPr>
        <w:t xml:space="preserve">Merkezin faaliyet raporunu ve bir sonraki yıla ait çalışma programını düzenlemek ve Rektörün onayına sunmak, </w:t>
      </w:r>
    </w:p>
    <w:p w:rsidR="005013D0" w:rsidRPr="00D977A7" w:rsidRDefault="005013D0" w:rsidP="00B15F6B">
      <w:pPr>
        <w:pStyle w:val="ListeParagraf"/>
        <w:numPr>
          <w:ilvl w:val="0"/>
          <w:numId w:val="40"/>
        </w:numPr>
        <w:shd w:val="clear" w:color="auto" w:fill="FFFFFF" w:themeFill="background1"/>
        <w:spacing w:line="360" w:lineRule="auto"/>
        <w:jc w:val="both"/>
        <w:rPr>
          <w:b/>
          <w:color w:val="000000" w:themeColor="text1"/>
          <w:sz w:val="24"/>
          <w:szCs w:val="24"/>
        </w:rPr>
      </w:pPr>
      <w:r w:rsidRPr="00D977A7">
        <w:rPr>
          <w:sz w:val="24"/>
          <w:szCs w:val="24"/>
        </w:rPr>
        <w:t>Merkezin yıllık bütçesini hazırlayarak, Yönetim Kurulunun onayına sunmak,</w:t>
      </w:r>
    </w:p>
    <w:p w:rsidR="005013D0" w:rsidRPr="00F75697" w:rsidRDefault="005013D0" w:rsidP="00B15F6B">
      <w:pPr>
        <w:pStyle w:val="ListeParagraf"/>
        <w:numPr>
          <w:ilvl w:val="0"/>
          <w:numId w:val="40"/>
        </w:numPr>
        <w:shd w:val="clear" w:color="auto" w:fill="FFFFFF" w:themeFill="background1"/>
        <w:spacing w:line="360" w:lineRule="auto"/>
        <w:jc w:val="both"/>
        <w:rPr>
          <w:b/>
          <w:color w:val="000000" w:themeColor="text1"/>
          <w:sz w:val="24"/>
          <w:szCs w:val="24"/>
        </w:rPr>
      </w:pPr>
      <w:r w:rsidRPr="00D977A7">
        <w:rPr>
          <w:sz w:val="24"/>
          <w:szCs w:val="24"/>
        </w:rPr>
        <w:t>Merkezin bütçe harcamalarını düzenlemek</w:t>
      </w:r>
    </w:p>
    <w:p w:rsidR="005013D0" w:rsidRPr="00372835" w:rsidRDefault="005013D0" w:rsidP="00B15F6B">
      <w:pPr>
        <w:pStyle w:val="ListeParagraf"/>
        <w:shd w:val="clear" w:color="auto" w:fill="FFFFFF" w:themeFill="background1"/>
        <w:spacing w:line="360" w:lineRule="auto"/>
        <w:jc w:val="both"/>
        <w:rPr>
          <w:b/>
          <w:color w:val="000000" w:themeColor="text1"/>
          <w:sz w:val="24"/>
          <w:szCs w:val="24"/>
        </w:rPr>
      </w:pPr>
    </w:p>
    <w:p w:rsidR="005013D0" w:rsidRPr="00090940" w:rsidRDefault="005013D0" w:rsidP="00B15F6B">
      <w:pPr>
        <w:shd w:val="clear" w:color="auto" w:fill="FFFFFF" w:themeFill="background1"/>
        <w:spacing w:line="360" w:lineRule="auto"/>
        <w:ind w:left="360"/>
        <w:jc w:val="both"/>
        <w:rPr>
          <w:b/>
          <w:sz w:val="24"/>
          <w:szCs w:val="24"/>
        </w:rPr>
      </w:pPr>
      <w:r w:rsidRPr="00090940">
        <w:rPr>
          <w:b/>
          <w:sz w:val="24"/>
          <w:szCs w:val="24"/>
        </w:rPr>
        <w:t>Müdür Yardımcılarının Görevleri</w:t>
      </w:r>
    </w:p>
    <w:p w:rsidR="005013D0" w:rsidRPr="00090940" w:rsidRDefault="005013D0" w:rsidP="00B15F6B">
      <w:pPr>
        <w:numPr>
          <w:ilvl w:val="0"/>
          <w:numId w:val="40"/>
        </w:numPr>
        <w:shd w:val="clear" w:color="auto" w:fill="FFFFFF" w:themeFill="background1"/>
        <w:spacing w:line="360" w:lineRule="auto"/>
        <w:jc w:val="both"/>
        <w:rPr>
          <w:color w:val="000000" w:themeColor="text1"/>
          <w:sz w:val="24"/>
          <w:szCs w:val="24"/>
        </w:rPr>
      </w:pPr>
      <w:r w:rsidRPr="00090940">
        <w:rPr>
          <w:color w:val="000000" w:themeColor="text1"/>
          <w:sz w:val="24"/>
          <w:szCs w:val="24"/>
        </w:rPr>
        <w:t>Merkezin Misyon, Vizyon ve Kalite Politikasını belirlenmesine katkı sağlamak,</w:t>
      </w:r>
    </w:p>
    <w:p w:rsidR="005013D0" w:rsidRPr="00090940" w:rsidRDefault="005013D0" w:rsidP="00B15F6B">
      <w:pPr>
        <w:numPr>
          <w:ilvl w:val="0"/>
          <w:numId w:val="40"/>
        </w:numPr>
        <w:shd w:val="clear" w:color="auto" w:fill="FFFFFF" w:themeFill="background1"/>
        <w:spacing w:line="360" w:lineRule="auto"/>
        <w:jc w:val="both"/>
        <w:rPr>
          <w:color w:val="000000" w:themeColor="text1"/>
          <w:sz w:val="24"/>
          <w:szCs w:val="24"/>
        </w:rPr>
      </w:pPr>
      <w:r w:rsidRPr="00090940">
        <w:rPr>
          <w:color w:val="000000" w:themeColor="text1"/>
          <w:sz w:val="24"/>
          <w:szCs w:val="24"/>
        </w:rPr>
        <w:t>Merkezin hedeflerini ve hedeflere ulaşmak için yapılacak faaliyetlerin belirlenmesine katkı sağlamak,</w:t>
      </w:r>
    </w:p>
    <w:p w:rsidR="005013D0" w:rsidRPr="00090940" w:rsidRDefault="005013D0" w:rsidP="00B15F6B">
      <w:pPr>
        <w:numPr>
          <w:ilvl w:val="0"/>
          <w:numId w:val="40"/>
        </w:numPr>
        <w:shd w:val="clear" w:color="auto" w:fill="FFFFFF" w:themeFill="background1"/>
        <w:spacing w:line="360" w:lineRule="auto"/>
        <w:jc w:val="both"/>
        <w:rPr>
          <w:color w:val="000000" w:themeColor="text1"/>
          <w:sz w:val="24"/>
          <w:szCs w:val="24"/>
        </w:rPr>
      </w:pPr>
      <w:r w:rsidRPr="00090940">
        <w:rPr>
          <w:color w:val="000000" w:themeColor="text1"/>
          <w:sz w:val="24"/>
          <w:szCs w:val="24"/>
        </w:rPr>
        <w:t>Merkez Yönetim Kurulu toplantılarında raportörlük yapmak,</w:t>
      </w:r>
    </w:p>
    <w:p w:rsidR="005013D0" w:rsidRPr="00090940" w:rsidRDefault="005013D0" w:rsidP="00B15F6B">
      <w:pPr>
        <w:numPr>
          <w:ilvl w:val="0"/>
          <w:numId w:val="40"/>
        </w:numPr>
        <w:shd w:val="clear" w:color="auto" w:fill="FFFFFF" w:themeFill="background1"/>
        <w:spacing w:line="360" w:lineRule="auto"/>
        <w:jc w:val="both"/>
        <w:rPr>
          <w:color w:val="000000" w:themeColor="text1"/>
          <w:sz w:val="24"/>
          <w:szCs w:val="24"/>
        </w:rPr>
      </w:pPr>
      <w:r w:rsidRPr="00090940">
        <w:rPr>
          <w:color w:val="000000" w:themeColor="text1"/>
          <w:sz w:val="24"/>
          <w:szCs w:val="24"/>
        </w:rPr>
        <w:t>Merkez Müdürünün yokluğunda Merkez Müdürünün yerine vekâlet etmek,</w:t>
      </w:r>
    </w:p>
    <w:p w:rsidR="005013D0" w:rsidRPr="00090940" w:rsidRDefault="005013D0" w:rsidP="00B15F6B">
      <w:pPr>
        <w:numPr>
          <w:ilvl w:val="0"/>
          <w:numId w:val="40"/>
        </w:numPr>
        <w:shd w:val="clear" w:color="auto" w:fill="FFFFFF" w:themeFill="background1"/>
        <w:spacing w:line="360" w:lineRule="auto"/>
        <w:jc w:val="both"/>
        <w:rPr>
          <w:color w:val="000000" w:themeColor="text1"/>
          <w:sz w:val="24"/>
          <w:szCs w:val="24"/>
        </w:rPr>
      </w:pPr>
      <w:r w:rsidRPr="00090940">
        <w:rPr>
          <w:color w:val="000000" w:themeColor="text1"/>
          <w:sz w:val="24"/>
          <w:szCs w:val="24"/>
        </w:rPr>
        <w:lastRenderedPageBreak/>
        <w:t>Faaliyet Raporları ve Performans bütçelerini merkez müdürü ile hazırlamak,</w:t>
      </w:r>
    </w:p>
    <w:p w:rsidR="005013D0" w:rsidRPr="00090940" w:rsidRDefault="005013D0" w:rsidP="00B15F6B">
      <w:pPr>
        <w:numPr>
          <w:ilvl w:val="0"/>
          <w:numId w:val="40"/>
        </w:numPr>
        <w:shd w:val="clear" w:color="auto" w:fill="FFFFFF" w:themeFill="background1"/>
        <w:spacing w:line="360" w:lineRule="auto"/>
        <w:jc w:val="both"/>
        <w:rPr>
          <w:color w:val="000000" w:themeColor="text1"/>
          <w:sz w:val="24"/>
          <w:szCs w:val="24"/>
        </w:rPr>
      </w:pPr>
      <w:r w:rsidRPr="00090940">
        <w:rPr>
          <w:color w:val="000000" w:themeColor="text1"/>
          <w:sz w:val="24"/>
          <w:szCs w:val="24"/>
        </w:rPr>
        <w:t>Sertifika programlarının işleyiş ve organizasyonunun sağlanması,</w:t>
      </w:r>
    </w:p>
    <w:p w:rsidR="005013D0" w:rsidRPr="00090940" w:rsidRDefault="005013D0" w:rsidP="00B15F6B">
      <w:pPr>
        <w:numPr>
          <w:ilvl w:val="0"/>
          <w:numId w:val="40"/>
        </w:numPr>
        <w:shd w:val="clear" w:color="auto" w:fill="FFFFFF" w:themeFill="background1"/>
        <w:spacing w:line="360" w:lineRule="auto"/>
        <w:jc w:val="both"/>
        <w:rPr>
          <w:color w:val="000000" w:themeColor="text1"/>
          <w:sz w:val="24"/>
          <w:szCs w:val="24"/>
        </w:rPr>
      </w:pPr>
      <w:r w:rsidRPr="00090940">
        <w:rPr>
          <w:color w:val="000000" w:themeColor="text1"/>
          <w:sz w:val="24"/>
          <w:szCs w:val="24"/>
        </w:rPr>
        <w:t xml:space="preserve">Proje ve görevlerde müdüre yardımcı olmak. </w:t>
      </w:r>
    </w:p>
    <w:p w:rsidR="005013D0" w:rsidRPr="00090940" w:rsidRDefault="005013D0" w:rsidP="00B15F6B">
      <w:pPr>
        <w:numPr>
          <w:ilvl w:val="0"/>
          <w:numId w:val="40"/>
        </w:numPr>
        <w:shd w:val="clear" w:color="auto" w:fill="FFFFFF" w:themeFill="background1"/>
        <w:spacing w:line="360" w:lineRule="auto"/>
        <w:jc w:val="both"/>
        <w:rPr>
          <w:color w:val="000000" w:themeColor="text1"/>
          <w:sz w:val="24"/>
          <w:szCs w:val="24"/>
        </w:rPr>
      </w:pPr>
      <w:r w:rsidRPr="00090940">
        <w:rPr>
          <w:color w:val="000000" w:themeColor="text1"/>
          <w:sz w:val="24"/>
          <w:szCs w:val="24"/>
        </w:rPr>
        <w:t>Merkezde yürütülen sertifika programlarında görev alacak öğretim üyelerinin görevlendirilmelerine katkı sağlamak,</w:t>
      </w:r>
    </w:p>
    <w:p w:rsidR="005013D0" w:rsidRPr="00C80998" w:rsidRDefault="005013D0" w:rsidP="00B15F6B">
      <w:pPr>
        <w:shd w:val="clear" w:color="auto" w:fill="FFFFFF" w:themeFill="background1"/>
        <w:spacing w:line="360" w:lineRule="auto"/>
        <w:jc w:val="both"/>
        <w:rPr>
          <w:b/>
          <w:color w:val="000000" w:themeColor="text1"/>
          <w:sz w:val="24"/>
          <w:szCs w:val="24"/>
        </w:rPr>
      </w:pPr>
    </w:p>
    <w:p w:rsidR="005013D0" w:rsidRPr="00D977A7" w:rsidRDefault="005013D0" w:rsidP="00B15F6B">
      <w:pPr>
        <w:pStyle w:val="ListeParagraf"/>
        <w:shd w:val="clear" w:color="auto" w:fill="FFFFFF" w:themeFill="background1"/>
        <w:spacing w:line="360" w:lineRule="auto"/>
        <w:ind w:left="284"/>
        <w:jc w:val="both"/>
        <w:rPr>
          <w:b/>
          <w:color w:val="000000" w:themeColor="text1"/>
          <w:sz w:val="24"/>
          <w:szCs w:val="24"/>
        </w:rPr>
      </w:pPr>
      <w:r w:rsidRPr="00D977A7">
        <w:rPr>
          <w:b/>
          <w:color w:val="000000" w:themeColor="text1"/>
          <w:sz w:val="24"/>
          <w:szCs w:val="24"/>
        </w:rPr>
        <w:t>Yönetim Kurulu Görevleri</w:t>
      </w:r>
    </w:p>
    <w:p w:rsidR="005013D0" w:rsidRPr="00D977A7" w:rsidRDefault="005013D0" w:rsidP="00B15F6B">
      <w:pPr>
        <w:pStyle w:val="ListeParagraf"/>
        <w:numPr>
          <w:ilvl w:val="0"/>
          <w:numId w:val="40"/>
        </w:numPr>
        <w:shd w:val="clear" w:color="auto" w:fill="FFFFFF" w:themeFill="background1"/>
        <w:spacing w:line="360" w:lineRule="auto"/>
        <w:ind w:left="714" w:hanging="357"/>
        <w:jc w:val="both"/>
        <w:rPr>
          <w:sz w:val="24"/>
          <w:szCs w:val="24"/>
        </w:rPr>
      </w:pPr>
      <w:r w:rsidRPr="00D977A7">
        <w:rPr>
          <w:sz w:val="24"/>
          <w:szCs w:val="24"/>
        </w:rPr>
        <w:t xml:space="preserve">Merkezin çalışmalarıyla ilgili plan ve programların hazırlanmasını ve uygulanmasını sağlamak. </w:t>
      </w:r>
    </w:p>
    <w:p w:rsidR="005013D0" w:rsidRPr="00D977A7" w:rsidRDefault="005013D0" w:rsidP="00B15F6B">
      <w:pPr>
        <w:pStyle w:val="ListeParagraf"/>
        <w:numPr>
          <w:ilvl w:val="0"/>
          <w:numId w:val="40"/>
        </w:numPr>
        <w:shd w:val="clear" w:color="auto" w:fill="FFFFFF" w:themeFill="background1"/>
        <w:spacing w:line="360" w:lineRule="auto"/>
        <w:ind w:left="714" w:hanging="357"/>
        <w:jc w:val="both"/>
        <w:rPr>
          <w:sz w:val="24"/>
          <w:szCs w:val="24"/>
        </w:rPr>
      </w:pPr>
      <w:r w:rsidRPr="00D977A7">
        <w:rPr>
          <w:sz w:val="24"/>
          <w:szCs w:val="24"/>
        </w:rPr>
        <w:t xml:space="preserve">Eğitim, uygulama, araştırma, danışmanlık ve yayın konularındaki talepleri değerlendirmek, bu faaliyetlerle ilgili içerik, personel, süre, ücret ve benzeri konuları karara bağlamak. </w:t>
      </w:r>
    </w:p>
    <w:p w:rsidR="005013D0" w:rsidRPr="00D977A7" w:rsidRDefault="005013D0" w:rsidP="00B15F6B">
      <w:pPr>
        <w:pStyle w:val="ListeParagraf"/>
        <w:numPr>
          <w:ilvl w:val="0"/>
          <w:numId w:val="40"/>
        </w:numPr>
        <w:shd w:val="clear" w:color="auto" w:fill="FFFFFF" w:themeFill="background1"/>
        <w:spacing w:line="360" w:lineRule="auto"/>
        <w:ind w:left="714" w:hanging="357"/>
        <w:jc w:val="both"/>
        <w:rPr>
          <w:sz w:val="24"/>
          <w:szCs w:val="24"/>
        </w:rPr>
      </w:pPr>
      <w:r w:rsidRPr="00D977A7">
        <w:rPr>
          <w:sz w:val="24"/>
          <w:szCs w:val="24"/>
        </w:rPr>
        <w:t>İlgili faaliyet ve programların sonunda verilecek katılım belgesi, sertifika ve benzeri belgelerin verilme esaslarını belirlemek.</w:t>
      </w:r>
    </w:p>
    <w:p w:rsidR="005013D0" w:rsidRPr="00D977A7" w:rsidRDefault="005013D0" w:rsidP="00B15F6B">
      <w:pPr>
        <w:pStyle w:val="ListeParagraf"/>
        <w:numPr>
          <w:ilvl w:val="0"/>
          <w:numId w:val="40"/>
        </w:numPr>
        <w:shd w:val="clear" w:color="auto" w:fill="FFFFFF" w:themeFill="background1"/>
        <w:spacing w:line="360" w:lineRule="auto"/>
        <w:ind w:left="714" w:hanging="357"/>
        <w:jc w:val="both"/>
        <w:rPr>
          <w:sz w:val="24"/>
          <w:szCs w:val="24"/>
        </w:rPr>
      </w:pPr>
      <w:r w:rsidRPr="00D977A7">
        <w:rPr>
          <w:sz w:val="24"/>
          <w:szCs w:val="24"/>
        </w:rPr>
        <w:t>Müdürün, Merkezin yönetimi ile ilgili getireceği bütün işleri değerlendirerek karar almak.</w:t>
      </w:r>
    </w:p>
    <w:p w:rsidR="005013D0" w:rsidRPr="00D977A7" w:rsidRDefault="005013D0" w:rsidP="00B15F6B">
      <w:pPr>
        <w:pStyle w:val="ListeParagraf"/>
        <w:numPr>
          <w:ilvl w:val="0"/>
          <w:numId w:val="40"/>
        </w:numPr>
        <w:shd w:val="clear" w:color="auto" w:fill="FFFFFF" w:themeFill="background1"/>
        <w:spacing w:line="360" w:lineRule="auto"/>
        <w:ind w:left="714" w:hanging="357"/>
        <w:jc w:val="both"/>
        <w:rPr>
          <w:sz w:val="24"/>
          <w:szCs w:val="24"/>
        </w:rPr>
      </w:pPr>
      <w:r w:rsidRPr="00D977A7">
        <w:rPr>
          <w:sz w:val="24"/>
          <w:szCs w:val="24"/>
        </w:rPr>
        <w:t>Gerekli hallerde Merkezin faaliyetleriyle ilgili konularda çalışma grupları oluşturmak ve bunların görevlerini düzenlemek.</w:t>
      </w:r>
    </w:p>
    <w:p w:rsidR="005013D0" w:rsidRPr="00D977A7" w:rsidRDefault="005013D0" w:rsidP="00B15F6B">
      <w:pPr>
        <w:pStyle w:val="ListeParagraf"/>
        <w:numPr>
          <w:ilvl w:val="0"/>
          <w:numId w:val="40"/>
        </w:numPr>
        <w:shd w:val="clear" w:color="auto" w:fill="FFFFFF" w:themeFill="background1"/>
        <w:spacing w:line="360" w:lineRule="auto"/>
        <w:jc w:val="both"/>
        <w:rPr>
          <w:sz w:val="24"/>
          <w:szCs w:val="24"/>
        </w:rPr>
      </w:pPr>
      <w:r w:rsidRPr="00D977A7">
        <w:rPr>
          <w:sz w:val="24"/>
          <w:szCs w:val="24"/>
        </w:rPr>
        <w:t xml:space="preserve">Her faaliyet dönemi (takvim yılı) sonunda Merkez Müdürlüğünce hazırlanmış olan o yıl ile ilgili faaliyet raporunu görüşüp sonucu Rektörlüğe sunmak. </w:t>
      </w:r>
    </w:p>
    <w:p w:rsidR="005013D0" w:rsidRPr="00D977A7" w:rsidRDefault="005013D0" w:rsidP="00B15F6B">
      <w:pPr>
        <w:pStyle w:val="ListeParagraf"/>
        <w:numPr>
          <w:ilvl w:val="0"/>
          <w:numId w:val="40"/>
        </w:numPr>
        <w:shd w:val="clear" w:color="auto" w:fill="FFFFFF" w:themeFill="background1"/>
        <w:spacing w:line="360" w:lineRule="auto"/>
        <w:jc w:val="both"/>
        <w:rPr>
          <w:b/>
          <w:color w:val="000000" w:themeColor="text1"/>
          <w:sz w:val="24"/>
          <w:szCs w:val="24"/>
        </w:rPr>
      </w:pPr>
      <w:r w:rsidRPr="00D977A7">
        <w:rPr>
          <w:sz w:val="24"/>
          <w:szCs w:val="24"/>
        </w:rPr>
        <w:t>2547 sayılı Kanun kapsamında verilen diğer görevleri yerine getirmek.</w:t>
      </w:r>
    </w:p>
    <w:p w:rsidR="005013D0" w:rsidRPr="00D977A7" w:rsidRDefault="005013D0" w:rsidP="00B15F6B">
      <w:pPr>
        <w:shd w:val="clear" w:color="auto" w:fill="FFFFFF" w:themeFill="background1"/>
        <w:spacing w:line="360" w:lineRule="auto"/>
        <w:jc w:val="both"/>
        <w:rPr>
          <w:b/>
          <w:color w:val="000000" w:themeColor="text1"/>
          <w:sz w:val="24"/>
          <w:szCs w:val="24"/>
        </w:rPr>
      </w:pPr>
    </w:p>
    <w:p w:rsidR="005013D0" w:rsidRPr="00D977A7" w:rsidRDefault="005013D0" w:rsidP="00B15F6B">
      <w:pPr>
        <w:shd w:val="clear" w:color="auto" w:fill="FFFFFF" w:themeFill="background1"/>
        <w:spacing w:line="360" w:lineRule="auto"/>
        <w:ind w:left="284"/>
        <w:jc w:val="both"/>
        <w:rPr>
          <w:b/>
          <w:color w:val="000000" w:themeColor="text1"/>
          <w:sz w:val="24"/>
          <w:szCs w:val="24"/>
        </w:rPr>
      </w:pPr>
      <w:r w:rsidRPr="00D977A7">
        <w:rPr>
          <w:b/>
          <w:color w:val="000000" w:themeColor="text1"/>
          <w:sz w:val="24"/>
          <w:szCs w:val="24"/>
        </w:rPr>
        <w:t>Danışma Kurulu Görevleri</w:t>
      </w:r>
    </w:p>
    <w:p w:rsidR="005013D0" w:rsidRPr="00D977A7" w:rsidRDefault="005013D0" w:rsidP="00B15F6B">
      <w:pPr>
        <w:pStyle w:val="ListeParagraf"/>
        <w:numPr>
          <w:ilvl w:val="0"/>
          <w:numId w:val="41"/>
        </w:numPr>
        <w:shd w:val="clear" w:color="auto" w:fill="FFFFFF" w:themeFill="background1"/>
        <w:spacing w:line="360" w:lineRule="auto"/>
        <w:jc w:val="both"/>
        <w:rPr>
          <w:b/>
          <w:color w:val="000000" w:themeColor="text1"/>
          <w:sz w:val="24"/>
          <w:szCs w:val="24"/>
        </w:rPr>
      </w:pPr>
      <w:r w:rsidRPr="00D977A7">
        <w:rPr>
          <w:sz w:val="24"/>
          <w:szCs w:val="24"/>
        </w:rPr>
        <w:t>Merkezin genel stratejilerini ve politikalarını oluşturmada yardımcı olmak.</w:t>
      </w:r>
    </w:p>
    <w:p w:rsidR="005013D0" w:rsidRPr="00D977A7" w:rsidRDefault="005013D0" w:rsidP="00B15F6B">
      <w:pPr>
        <w:pStyle w:val="ListeParagraf"/>
        <w:numPr>
          <w:ilvl w:val="0"/>
          <w:numId w:val="41"/>
        </w:numPr>
        <w:shd w:val="clear" w:color="auto" w:fill="FFFFFF" w:themeFill="background1"/>
        <w:spacing w:line="360" w:lineRule="auto"/>
        <w:jc w:val="both"/>
        <w:rPr>
          <w:b/>
          <w:color w:val="000000" w:themeColor="text1"/>
          <w:sz w:val="24"/>
          <w:szCs w:val="24"/>
        </w:rPr>
      </w:pPr>
      <w:r w:rsidRPr="00D977A7">
        <w:rPr>
          <w:sz w:val="24"/>
          <w:szCs w:val="24"/>
        </w:rPr>
        <w:t>Merkezin kendi amaçlarına uygun etkinlikleri gerçekleştirebilmesi için gerektiğinde diğer kamu kurumlarıyla ve özel sektörle iş</w:t>
      </w:r>
      <w:r>
        <w:rPr>
          <w:sz w:val="24"/>
          <w:szCs w:val="24"/>
        </w:rPr>
        <w:t xml:space="preserve"> </w:t>
      </w:r>
      <w:r w:rsidRPr="00D977A7">
        <w:rPr>
          <w:sz w:val="24"/>
          <w:szCs w:val="24"/>
        </w:rPr>
        <w:t>birliğini geliştirebilmesine yardımcı olmak üzere Yönetim Kuruluna tavsiye niteliğinde görüş belirtmek ve önerilerde bulunmak.</w:t>
      </w:r>
    </w:p>
    <w:p w:rsidR="005013D0" w:rsidRDefault="005013D0" w:rsidP="00B15F6B">
      <w:pPr>
        <w:shd w:val="clear" w:color="auto" w:fill="FFFFFF" w:themeFill="background1"/>
        <w:spacing w:line="360" w:lineRule="auto"/>
        <w:jc w:val="both"/>
        <w:rPr>
          <w:b/>
          <w:color w:val="000000" w:themeColor="text1"/>
          <w:sz w:val="24"/>
          <w:szCs w:val="24"/>
        </w:rPr>
      </w:pPr>
    </w:p>
    <w:p w:rsidR="005013D0" w:rsidRPr="005013D0" w:rsidRDefault="005013D0" w:rsidP="00B15F6B">
      <w:pPr>
        <w:shd w:val="clear" w:color="auto" w:fill="FFFFFF" w:themeFill="background1"/>
        <w:spacing w:line="360" w:lineRule="auto"/>
        <w:jc w:val="both"/>
        <w:rPr>
          <w:b/>
          <w:color w:val="000000" w:themeColor="text1"/>
          <w:sz w:val="24"/>
          <w:szCs w:val="24"/>
        </w:rPr>
      </w:pPr>
    </w:p>
    <w:p w:rsidR="005013D0" w:rsidRPr="001A6085" w:rsidRDefault="005013D0" w:rsidP="00B15F6B">
      <w:pPr>
        <w:shd w:val="clear" w:color="auto" w:fill="FFFFFF" w:themeFill="background1"/>
        <w:spacing w:line="360" w:lineRule="auto"/>
        <w:jc w:val="both"/>
        <w:rPr>
          <w:sz w:val="24"/>
          <w:szCs w:val="24"/>
        </w:rPr>
      </w:pPr>
    </w:p>
    <w:p w:rsidR="005C545B" w:rsidRDefault="005C545B" w:rsidP="005C545B">
      <w:pPr>
        <w:spacing w:line="360" w:lineRule="auto"/>
        <w:jc w:val="both"/>
        <w:rPr>
          <w:b/>
          <w:color w:val="000000" w:themeColor="text1"/>
          <w:sz w:val="24"/>
          <w:szCs w:val="24"/>
        </w:rPr>
      </w:pPr>
    </w:p>
    <w:p w:rsidR="005C545B" w:rsidRPr="00845343" w:rsidRDefault="005C545B" w:rsidP="005C545B">
      <w:pPr>
        <w:pStyle w:val="Balk3"/>
        <w:ind w:left="0" w:firstLine="0"/>
        <w:jc w:val="left"/>
        <w:rPr>
          <w:b/>
          <w:bCs/>
        </w:rPr>
      </w:pPr>
      <w:bookmarkStart w:id="9" w:name="_1-Fiziksel_Yapı"/>
      <w:bookmarkStart w:id="10" w:name="_Toc124761662"/>
      <w:bookmarkEnd w:id="8"/>
      <w:bookmarkEnd w:id="9"/>
      <w:r w:rsidRPr="00845343">
        <w:rPr>
          <w:b/>
          <w:bCs/>
        </w:rPr>
        <w:t>1-Fiziksel Yapı</w:t>
      </w:r>
      <w:bookmarkEnd w:id="10"/>
    </w:p>
    <w:p w:rsidR="00FC5CB9" w:rsidRDefault="00FC5CB9" w:rsidP="005C545B">
      <w:pPr>
        <w:jc w:val="both"/>
        <w:rPr>
          <w:bCs/>
          <w:color w:val="4472C4" w:themeColor="accent5"/>
          <w:sz w:val="24"/>
          <w:szCs w:val="24"/>
        </w:rPr>
      </w:pPr>
    </w:p>
    <w:p w:rsidR="005C545B" w:rsidRPr="001A6085" w:rsidRDefault="001A6085" w:rsidP="005C545B">
      <w:pPr>
        <w:jc w:val="both"/>
        <w:rPr>
          <w:bCs/>
          <w:color w:val="4472C4" w:themeColor="accent5"/>
          <w:sz w:val="24"/>
          <w:szCs w:val="24"/>
        </w:rPr>
      </w:pPr>
      <w:r>
        <w:rPr>
          <w:bCs/>
          <w:color w:val="FF0000"/>
          <w:sz w:val="22"/>
          <w:szCs w:val="22"/>
        </w:rPr>
        <w:lastRenderedPageBreak/>
        <w:t xml:space="preserve">   </w:t>
      </w:r>
    </w:p>
    <w:tbl>
      <w:tblPr>
        <w:tblW w:w="8975" w:type="dxa"/>
        <w:tblInd w:w="-5" w:type="dxa"/>
        <w:tblCellMar>
          <w:left w:w="70" w:type="dxa"/>
          <w:right w:w="70" w:type="dxa"/>
        </w:tblCellMar>
        <w:tblLook w:val="04A0" w:firstRow="1" w:lastRow="0" w:firstColumn="1" w:lastColumn="0" w:noHBand="0" w:noVBand="1"/>
      </w:tblPr>
      <w:tblGrid>
        <w:gridCol w:w="1646"/>
        <w:gridCol w:w="1632"/>
        <w:gridCol w:w="1542"/>
        <w:gridCol w:w="1929"/>
        <w:gridCol w:w="2226"/>
      </w:tblGrid>
      <w:tr w:rsidR="005C545B" w:rsidRPr="006C4B99" w:rsidTr="00CD5DCB">
        <w:trPr>
          <w:trHeight w:val="447"/>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Yerleşke</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Bina adı</w:t>
            </w:r>
          </w:p>
        </w:tc>
        <w:tc>
          <w:tcPr>
            <w:tcW w:w="1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Birimi</w:t>
            </w:r>
          </w:p>
        </w:tc>
        <w:tc>
          <w:tcPr>
            <w:tcW w:w="192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5C545B" w:rsidRPr="00BC6F7C" w:rsidRDefault="005C545B" w:rsidP="00CD5DCB">
            <w:pPr>
              <w:jc w:val="center"/>
              <w:rPr>
                <w:b/>
                <w:bCs/>
                <w:color w:val="000000" w:themeColor="text1"/>
              </w:rPr>
            </w:pPr>
            <w:r w:rsidRPr="00BC6F7C">
              <w:rPr>
                <w:b/>
                <w:bCs/>
                <w:color w:val="000000" w:themeColor="text1"/>
              </w:rPr>
              <w:t>Kapalı alan</w:t>
            </w:r>
          </w:p>
          <w:p w:rsidR="005C545B" w:rsidRPr="00BC6F7C" w:rsidRDefault="005C545B" w:rsidP="00CD5DCB">
            <w:pPr>
              <w:jc w:val="center"/>
              <w:rPr>
                <w:b/>
                <w:bCs/>
                <w:color w:val="000000" w:themeColor="text1"/>
              </w:rPr>
            </w:pPr>
            <w:r>
              <w:rPr>
                <w:b/>
                <w:bCs/>
                <w:color w:val="000000" w:themeColor="text1"/>
              </w:rPr>
              <w:t>m</w:t>
            </w:r>
            <w:r w:rsidRPr="00BC6F7C">
              <w:rPr>
                <w:b/>
                <w:bCs/>
                <w:color w:val="000000" w:themeColor="text1"/>
              </w:rPr>
              <w:t>2</w:t>
            </w:r>
          </w:p>
        </w:tc>
        <w:tc>
          <w:tcPr>
            <w:tcW w:w="2226" w:type="dxa"/>
            <w:tcBorders>
              <w:top w:val="single" w:sz="4" w:space="0" w:color="auto"/>
              <w:left w:val="nil"/>
              <w:right w:val="single" w:sz="4" w:space="0" w:color="000000"/>
            </w:tcBorders>
            <w:shd w:val="clear" w:color="auto" w:fill="auto"/>
            <w:vAlign w:val="center"/>
            <w:hideMark/>
          </w:tcPr>
          <w:p w:rsidR="005C545B" w:rsidRDefault="005C545B" w:rsidP="00CD5DCB">
            <w:pPr>
              <w:jc w:val="center"/>
              <w:rPr>
                <w:b/>
                <w:bCs/>
                <w:color w:val="000000" w:themeColor="text1"/>
              </w:rPr>
            </w:pPr>
            <w:r w:rsidRPr="00BC6F7C">
              <w:rPr>
                <w:b/>
                <w:bCs/>
                <w:color w:val="000000" w:themeColor="text1"/>
              </w:rPr>
              <w:t>Fonksiyonu</w:t>
            </w:r>
          </w:p>
          <w:p w:rsidR="005C545B" w:rsidRDefault="005C545B" w:rsidP="00CD5DCB">
            <w:pPr>
              <w:jc w:val="center"/>
              <w:rPr>
                <w:color w:val="000000" w:themeColor="text1"/>
              </w:rPr>
            </w:pPr>
            <w:r w:rsidRPr="00BC6F7C">
              <w:rPr>
                <w:color w:val="000000" w:themeColor="text1"/>
              </w:rPr>
              <w:t>(Eğitim,</w:t>
            </w:r>
            <w:r>
              <w:rPr>
                <w:color w:val="000000" w:themeColor="text1"/>
              </w:rPr>
              <w:t xml:space="preserve"> </w:t>
            </w:r>
            <w:r w:rsidRPr="00BC6F7C">
              <w:rPr>
                <w:color w:val="000000" w:themeColor="text1"/>
              </w:rPr>
              <w:t>İdari,</w:t>
            </w:r>
            <w:r>
              <w:rPr>
                <w:color w:val="000000" w:themeColor="text1"/>
              </w:rPr>
              <w:t xml:space="preserve"> </w:t>
            </w:r>
            <w:r w:rsidRPr="00BC6F7C">
              <w:rPr>
                <w:color w:val="000000" w:themeColor="text1"/>
              </w:rPr>
              <w:t>Araştırma vb...)</w:t>
            </w:r>
          </w:p>
          <w:p w:rsidR="005C545B" w:rsidRPr="00BC6F7C" w:rsidRDefault="005C545B" w:rsidP="00CD5DCB">
            <w:pPr>
              <w:rPr>
                <w:color w:val="000000" w:themeColor="text1"/>
              </w:rPr>
            </w:pPr>
          </w:p>
        </w:tc>
      </w:tr>
      <w:tr w:rsidR="005C545B" w:rsidRPr="006C4B99" w:rsidTr="00CD5DCB">
        <w:trPr>
          <w:trHeight w:val="519"/>
        </w:trPr>
        <w:tc>
          <w:tcPr>
            <w:tcW w:w="1646" w:type="dxa"/>
            <w:tcBorders>
              <w:top w:val="single" w:sz="4" w:space="0" w:color="auto"/>
              <w:left w:val="single" w:sz="4" w:space="0" w:color="auto"/>
              <w:bottom w:val="single" w:sz="4" w:space="0" w:color="auto"/>
              <w:right w:val="single" w:sz="4" w:space="0" w:color="auto"/>
            </w:tcBorders>
            <w:vAlign w:val="center"/>
          </w:tcPr>
          <w:p w:rsidR="005C545B" w:rsidRPr="00BC6F7C" w:rsidRDefault="001A6085" w:rsidP="00F63DA0">
            <w:pPr>
              <w:jc w:val="center"/>
              <w:rPr>
                <w:b/>
                <w:bCs/>
                <w:color w:val="000000" w:themeColor="text1"/>
              </w:rPr>
            </w:pPr>
            <w:r>
              <w:rPr>
                <w:b/>
                <w:bCs/>
                <w:color w:val="000000" w:themeColor="text1"/>
              </w:rPr>
              <w:t>15 Temmuz</w:t>
            </w:r>
            <w:r w:rsidR="005013D0">
              <w:rPr>
                <w:b/>
                <w:bCs/>
                <w:color w:val="000000" w:themeColor="text1"/>
              </w:rPr>
              <w:t xml:space="preserve"> Yerleşkesi Kayseri Üniversitesi</w:t>
            </w:r>
          </w:p>
        </w:tc>
        <w:tc>
          <w:tcPr>
            <w:tcW w:w="1632" w:type="dxa"/>
            <w:tcBorders>
              <w:top w:val="single" w:sz="4" w:space="0" w:color="auto"/>
              <w:left w:val="single" w:sz="4" w:space="0" w:color="auto"/>
              <w:bottom w:val="single" w:sz="4" w:space="0" w:color="auto"/>
              <w:right w:val="single" w:sz="4" w:space="0" w:color="auto"/>
            </w:tcBorders>
            <w:vAlign w:val="center"/>
          </w:tcPr>
          <w:p w:rsidR="005C545B" w:rsidRPr="00BC6F7C" w:rsidRDefault="000F1D39" w:rsidP="00F63DA0">
            <w:pPr>
              <w:jc w:val="center"/>
              <w:rPr>
                <w:b/>
                <w:bCs/>
                <w:color w:val="000000" w:themeColor="text1"/>
              </w:rPr>
            </w:pPr>
            <w:r>
              <w:rPr>
                <w:b/>
                <w:bCs/>
                <w:color w:val="000000" w:themeColor="text1"/>
              </w:rPr>
              <w:t>Öğrenci İşleri Daire Başkanlığı</w:t>
            </w:r>
          </w:p>
        </w:tc>
        <w:tc>
          <w:tcPr>
            <w:tcW w:w="1542" w:type="dxa"/>
            <w:tcBorders>
              <w:top w:val="single" w:sz="4" w:space="0" w:color="auto"/>
              <w:left w:val="single" w:sz="4" w:space="0" w:color="auto"/>
              <w:bottom w:val="single" w:sz="4" w:space="0" w:color="auto"/>
              <w:right w:val="single" w:sz="4" w:space="0" w:color="auto"/>
            </w:tcBorders>
            <w:vAlign w:val="center"/>
          </w:tcPr>
          <w:p w:rsidR="005C545B" w:rsidRPr="00BC6F7C" w:rsidRDefault="001A6085" w:rsidP="00F63DA0">
            <w:pPr>
              <w:jc w:val="center"/>
              <w:rPr>
                <w:b/>
                <w:bCs/>
                <w:color w:val="000000" w:themeColor="text1"/>
              </w:rPr>
            </w:pPr>
            <w:r>
              <w:rPr>
                <w:b/>
                <w:bCs/>
                <w:color w:val="000000" w:themeColor="text1"/>
              </w:rPr>
              <w:t>Dil Öğretimi Uygulama ve Araştırma Merkezi</w:t>
            </w:r>
          </w:p>
        </w:tc>
        <w:tc>
          <w:tcPr>
            <w:tcW w:w="1929" w:type="dxa"/>
            <w:tcBorders>
              <w:top w:val="single" w:sz="4" w:space="0" w:color="auto"/>
              <w:left w:val="single" w:sz="4" w:space="0" w:color="auto"/>
              <w:bottom w:val="single" w:sz="4" w:space="0" w:color="auto"/>
              <w:right w:val="single" w:sz="4" w:space="0" w:color="auto"/>
            </w:tcBorders>
            <w:vAlign w:val="center"/>
          </w:tcPr>
          <w:p w:rsidR="005C545B" w:rsidRPr="00BC6F7C" w:rsidRDefault="000F1D39" w:rsidP="00F63DA0">
            <w:pPr>
              <w:jc w:val="center"/>
              <w:rPr>
                <w:b/>
                <w:bCs/>
                <w:color w:val="000000" w:themeColor="text1"/>
              </w:rPr>
            </w:pPr>
            <w:r>
              <w:rPr>
                <w:b/>
                <w:bCs/>
                <w:color w:val="000000" w:themeColor="text1"/>
              </w:rPr>
              <w:t>10</w:t>
            </w:r>
          </w:p>
        </w:tc>
        <w:tc>
          <w:tcPr>
            <w:tcW w:w="2226" w:type="dxa"/>
            <w:tcBorders>
              <w:top w:val="single" w:sz="4" w:space="0" w:color="auto"/>
              <w:left w:val="nil"/>
              <w:bottom w:val="single" w:sz="4" w:space="0" w:color="auto"/>
              <w:right w:val="single" w:sz="4" w:space="0" w:color="000000"/>
            </w:tcBorders>
            <w:shd w:val="clear" w:color="auto" w:fill="auto"/>
            <w:vAlign w:val="center"/>
          </w:tcPr>
          <w:p w:rsidR="005C545B" w:rsidRPr="00BC6F7C" w:rsidRDefault="001A6085" w:rsidP="00F63DA0">
            <w:pPr>
              <w:jc w:val="center"/>
              <w:rPr>
                <w:b/>
                <w:bCs/>
                <w:color w:val="000000" w:themeColor="text1"/>
              </w:rPr>
            </w:pPr>
            <w:r>
              <w:rPr>
                <w:b/>
                <w:bCs/>
                <w:color w:val="000000" w:themeColor="text1"/>
              </w:rPr>
              <w:t>idari</w:t>
            </w:r>
          </w:p>
        </w:tc>
      </w:tr>
    </w:tbl>
    <w:p w:rsidR="005C545B" w:rsidRPr="00845343" w:rsidRDefault="005C545B" w:rsidP="005C545B">
      <w:pPr>
        <w:tabs>
          <w:tab w:val="left" w:pos="720"/>
        </w:tabs>
        <w:jc w:val="both"/>
        <w:rPr>
          <w:color w:val="FF0000"/>
          <w:sz w:val="24"/>
          <w:szCs w:val="24"/>
        </w:rPr>
      </w:pPr>
    </w:p>
    <w:p w:rsidR="005C545B" w:rsidRDefault="005C545B" w:rsidP="005C545B">
      <w:pPr>
        <w:spacing w:line="360" w:lineRule="auto"/>
        <w:jc w:val="both"/>
        <w:rPr>
          <w:bCs/>
          <w:color w:val="FF0000"/>
          <w:sz w:val="22"/>
          <w:szCs w:val="22"/>
        </w:rPr>
      </w:pPr>
    </w:p>
    <w:p w:rsidR="005C545B" w:rsidRDefault="005C545B" w:rsidP="005C545B">
      <w:pPr>
        <w:rPr>
          <w:color w:val="336699"/>
        </w:rPr>
      </w:pPr>
    </w:p>
    <w:p w:rsidR="00F00466" w:rsidRDefault="00F00466" w:rsidP="005C545B">
      <w:pPr>
        <w:rPr>
          <w:color w:val="336699"/>
        </w:rPr>
      </w:pPr>
    </w:p>
    <w:p w:rsidR="00F00466" w:rsidRDefault="00F00466" w:rsidP="005C545B">
      <w:pPr>
        <w:rPr>
          <w:color w:val="336699"/>
        </w:rPr>
      </w:pPr>
    </w:p>
    <w:p w:rsidR="00F00466" w:rsidRDefault="00F00466" w:rsidP="005C545B">
      <w:pPr>
        <w:rPr>
          <w:color w:val="336699"/>
        </w:rPr>
      </w:pPr>
    </w:p>
    <w:p w:rsidR="00F00466" w:rsidRDefault="00F00466" w:rsidP="005C545B">
      <w:pPr>
        <w:rPr>
          <w:color w:val="336699"/>
        </w:rPr>
      </w:pPr>
    </w:p>
    <w:p w:rsidR="005C545B" w:rsidRDefault="005C545B" w:rsidP="005C545B">
      <w:pPr>
        <w:rPr>
          <w:color w:val="336699"/>
        </w:rPr>
      </w:pPr>
    </w:p>
    <w:p w:rsidR="005C545B" w:rsidRPr="00184196" w:rsidRDefault="005C545B" w:rsidP="005C545B">
      <w:pPr>
        <w:rPr>
          <w:color w:val="336699"/>
        </w:rPr>
        <w:sectPr w:rsidR="005C545B" w:rsidRPr="00184196" w:rsidSect="00CD5DCB">
          <w:type w:val="continuous"/>
          <w:pgSz w:w="11907" w:h="16840" w:code="9"/>
          <w:pgMar w:top="1701" w:right="1190"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5C545B" w:rsidRPr="001A6085" w:rsidRDefault="005C545B" w:rsidP="001A6085">
      <w:pPr>
        <w:pStyle w:val="Balk3"/>
        <w:numPr>
          <w:ilvl w:val="0"/>
          <w:numId w:val="3"/>
        </w:numPr>
        <w:jc w:val="left"/>
        <w:rPr>
          <w:b/>
          <w:bCs/>
          <w:iCs/>
          <w:color w:val="000000" w:themeColor="text1"/>
          <w:szCs w:val="24"/>
        </w:rPr>
      </w:pPr>
      <w:bookmarkStart w:id="11" w:name="_Örgüt_Yapısı"/>
      <w:bookmarkStart w:id="12" w:name="_Toc230682272"/>
      <w:bookmarkStart w:id="13" w:name="_Toc124761663"/>
      <w:bookmarkEnd w:id="11"/>
      <w:r>
        <w:rPr>
          <w:b/>
          <w:bCs/>
          <w:iCs/>
          <w:color w:val="000000" w:themeColor="text1"/>
          <w:szCs w:val="24"/>
        </w:rPr>
        <w:lastRenderedPageBreak/>
        <w:t>Teşkilat</w:t>
      </w:r>
      <w:r w:rsidRPr="00443C1E">
        <w:rPr>
          <w:b/>
          <w:bCs/>
          <w:iCs/>
          <w:color w:val="000000" w:themeColor="text1"/>
          <w:szCs w:val="24"/>
        </w:rPr>
        <w:t xml:space="preserve"> Yapısı</w:t>
      </w:r>
      <w:bookmarkEnd w:id="12"/>
      <w:bookmarkEnd w:id="13"/>
    </w:p>
    <w:p w:rsidR="005C545B" w:rsidRPr="00184196" w:rsidRDefault="005C545B" w:rsidP="005C545B">
      <w:r w:rsidRPr="00184196">
        <w:rPr>
          <w:noProof/>
        </w:rPr>
        <w:drawing>
          <wp:anchor distT="0" distB="0" distL="114300" distR="114300" simplePos="0" relativeHeight="251659264" behindDoc="1" locked="0" layoutInCell="1" allowOverlap="1" wp14:anchorId="5DD802DD" wp14:editId="42F2CC93">
            <wp:simplePos x="0" y="0"/>
            <wp:positionH relativeFrom="page">
              <wp:align>center</wp:align>
            </wp:positionH>
            <wp:positionV relativeFrom="paragraph">
              <wp:posOffset>6350</wp:posOffset>
            </wp:positionV>
            <wp:extent cx="4200525" cy="1971675"/>
            <wp:effectExtent l="38100" t="0" r="9525" b="0"/>
            <wp:wrapTight wrapText="bothSides">
              <wp:wrapPolygon edited="0">
                <wp:start x="7445" y="2296"/>
                <wp:lineTo x="7445" y="9391"/>
                <wp:lineTo x="-196" y="9391"/>
                <wp:lineTo x="-196" y="19409"/>
                <wp:lineTo x="21551" y="19409"/>
                <wp:lineTo x="21551" y="12104"/>
                <wp:lineTo x="18122" y="10643"/>
                <wp:lineTo x="14106" y="9391"/>
                <wp:lineTo x="14106" y="2296"/>
                <wp:lineTo x="7445" y="2296"/>
              </wp:wrapPolygon>
            </wp:wrapTight>
            <wp:docPr id="14" name="Kuruluş Şeması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5C545B" w:rsidRPr="00A27A4D" w:rsidRDefault="005C545B" w:rsidP="005C545B">
      <w:pPr>
        <w:rPr>
          <w:rFonts w:ascii="Segoe UI" w:hAnsi="Segoe UI" w:cs="Segoe UI"/>
          <w:b/>
          <w:color w:val="5F497A"/>
          <w:sz w:val="24"/>
          <w:szCs w:val="24"/>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Default="005C545B" w:rsidP="005C545B">
      <w:pPr>
        <w:rPr>
          <w:rFonts w:ascii="Segoe UI" w:hAnsi="Segoe UI" w:cs="Segoe UI"/>
          <w:color w:val="336699"/>
        </w:rPr>
      </w:pPr>
    </w:p>
    <w:p w:rsidR="005C545B" w:rsidRPr="00333C32" w:rsidRDefault="005C545B" w:rsidP="005C545B">
      <w:pPr>
        <w:pStyle w:val="Balk3"/>
        <w:ind w:hanging="4956"/>
        <w:jc w:val="left"/>
        <w:rPr>
          <w:b/>
          <w:bCs/>
        </w:rPr>
      </w:pPr>
      <w:bookmarkStart w:id="14" w:name="_Bilgi_ve_Teknolojik"/>
      <w:bookmarkStart w:id="15" w:name="_Toc124761664"/>
      <w:bookmarkEnd w:id="14"/>
      <w:r w:rsidRPr="00333C32">
        <w:rPr>
          <w:b/>
          <w:bCs/>
        </w:rPr>
        <w:t>3.Teknoloji ve Bilişim Altyapısı</w:t>
      </w:r>
      <w:bookmarkEnd w:id="15"/>
    </w:p>
    <w:p w:rsidR="005C545B" w:rsidRDefault="005C545B" w:rsidP="001A6085">
      <w:pPr>
        <w:pStyle w:val="Balk4"/>
        <w:rPr>
          <w:rFonts w:ascii="Times New Roman" w:hAnsi="Times New Roman" w:cs="Times New Roman"/>
          <w:b/>
          <w:bCs/>
        </w:rPr>
      </w:pPr>
      <w:r w:rsidRPr="00333C32">
        <w:rPr>
          <w:rFonts w:ascii="Times New Roman" w:hAnsi="Times New Roman" w:cs="Times New Roman"/>
          <w:b/>
          <w:bCs/>
        </w:rPr>
        <w:t>3.1- Bilgisayarlar (Donanım Altyapısı)</w:t>
      </w:r>
      <w:bookmarkStart w:id="16" w:name="_Hlk57629412"/>
    </w:p>
    <w:p w:rsidR="001A6085" w:rsidRPr="001A6085" w:rsidRDefault="001A6085" w:rsidP="001A6085">
      <w:pPr>
        <w:rPr>
          <w:lang w:val="en-GB" w:eastAsia="ko-KR"/>
        </w:rPr>
      </w:pPr>
    </w:p>
    <w:tbl>
      <w:tblPr>
        <w:tblW w:w="9140" w:type="dxa"/>
        <w:tblCellMar>
          <w:left w:w="70" w:type="dxa"/>
          <w:right w:w="70" w:type="dxa"/>
        </w:tblCellMar>
        <w:tblLook w:val="04A0" w:firstRow="1" w:lastRow="0" w:firstColumn="1" w:lastColumn="0" w:noHBand="0" w:noVBand="1"/>
      </w:tblPr>
      <w:tblGrid>
        <w:gridCol w:w="2689"/>
        <w:gridCol w:w="1984"/>
        <w:gridCol w:w="1134"/>
        <w:gridCol w:w="1007"/>
        <w:gridCol w:w="1276"/>
        <w:gridCol w:w="1050"/>
      </w:tblGrid>
      <w:tr w:rsidR="005C545B" w:rsidRPr="00E82E5E" w:rsidTr="00CD5DCB">
        <w:trPr>
          <w:trHeight w:val="74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6"/>
          <w:p w:rsidR="005C545B" w:rsidRPr="00D41691" w:rsidRDefault="005C545B" w:rsidP="00CD5DCB">
            <w:pPr>
              <w:jc w:val="center"/>
              <w:rPr>
                <w:b/>
                <w:bCs/>
                <w:color w:val="000000" w:themeColor="text1"/>
              </w:rPr>
            </w:pPr>
            <w:r w:rsidRPr="00D41691">
              <w:rPr>
                <w:b/>
                <w:bCs/>
                <w:color w:val="000000" w:themeColor="text1"/>
              </w:rPr>
              <w:t>BİRİM ADI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Masa Üstü Bilgisayar</w:t>
            </w:r>
          </w:p>
          <w:p w:rsidR="005C545B" w:rsidRPr="00D41691" w:rsidRDefault="005C545B" w:rsidP="00CD5DCB">
            <w:pPr>
              <w:jc w:val="center"/>
              <w:rPr>
                <w:b/>
                <w:bCs/>
                <w:color w:val="000000" w:themeColor="text1"/>
              </w:rPr>
            </w:pPr>
            <w:r>
              <w:rPr>
                <w:b/>
                <w:bCs/>
                <w:color w:val="000000" w:themeColor="text1"/>
              </w:rPr>
              <w:t>(all in one,</w:t>
            </w:r>
            <w:r w:rsidRPr="004F6D5D">
              <w:rPr>
                <w:rFonts w:ascii="Arial" w:hAnsi="Arial" w:cs="Arial"/>
                <w:color w:val="333333"/>
                <w:shd w:val="clear" w:color="auto" w:fill="FBFBFB"/>
              </w:rPr>
              <w:t xml:space="preserve"> </w:t>
            </w:r>
            <w:r w:rsidRPr="004F6D5D">
              <w:rPr>
                <w:b/>
                <w:bCs/>
                <w:color w:val="000000" w:themeColor="text1"/>
              </w:rPr>
              <w:t>hepsibir arada bilgisayar</w:t>
            </w:r>
            <w:r>
              <w:rPr>
                <w:b/>
                <w:bCs/>
                <w:color w:val="000000" w:themeColor="text1"/>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Bilgisayar</w:t>
            </w:r>
          </w:p>
          <w:p w:rsidR="005C545B" w:rsidRDefault="005C545B" w:rsidP="00CD5DCB">
            <w:pPr>
              <w:jc w:val="center"/>
              <w:rPr>
                <w:b/>
                <w:bCs/>
                <w:color w:val="000000" w:themeColor="text1"/>
              </w:rPr>
            </w:pPr>
            <w:r>
              <w:rPr>
                <w:b/>
                <w:bCs/>
                <w:color w:val="000000" w:themeColor="text1"/>
              </w:rPr>
              <w:t>Monitörü</w:t>
            </w:r>
          </w:p>
          <w:p w:rsidR="005C545B" w:rsidRPr="00D41691" w:rsidRDefault="005C545B" w:rsidP="00CD5DCB">
            <w:pPr>
              <w:jc w:val="center"/>
              <w:rPr>
                <w:b/>
                <w:bCs/>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Bilgisayar</w:t>
            </w:r>
          </w:p>
          <w:p w:rsidR="005C545B" w:rsidRPr="00D41691" w:rsidRDefault="005C545B" w:rsidP="00CD5DCB">
            <w:pPr>
              <w:jc w:val="center"/>
              <w:rPr>
                <w:b/>
                <w:bCs/>
                <w:color w:val="000000" w:themeColor="text1"/>
              </w:rPr>
            </w:pPr>
            <w:r>
              <w:rPr>
                <w:b/>
                <w:bCs/>
                <w:color w:val="000000" w:themeColor="text1"/>
              </w:rPr>
              <w:t>Kasası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Dizüstü</w:t>
            </w:r>
          </w:p>
          <w:p w:rsidR="005C545B" w:rsidRPr="00D41691" w:rsidRDefault="005C545B" w:rsidP="00CD5DCB">
            <w:pPr>
              <w:jc w:val="center"/>
              <w:rPr>
                <w:b/>
                <w:bCs/>
                <w:color w:val="000000" w:themeColor="text1"/>
              </w:rPr>
            </w:pPr>
            <w:r>
              <w:rPr>
                <w:b/>
                <w:bCs/>
                <w:color w:val="000000" w:themeColor="text1"/>
              </w:rPr>
              <w:t>Bilgisayar</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5C545B" w:rsidRPr="00D41691" w:rsidRDefault="005C545B" w:rsidP="00CD5DCB">
            <w:pPr>
              <w:jc w:val="center"/>
              <w:rPr>
                <w:b/>
                <w:bCs/>
                <w:color w:val="000000" w:themeColor="text1"/>
              </w:rPr>
            </w:pPr>
            <w:r>
              <w:rPr>
                <w:b/>
                <w:bCs/>
                <w:color w:val="000000" w:themeColor="text1"/>
              </w:rPr>
              <w:t>Tablet</w:t>
            </w:r>
          </w:p>
        </w:tc>
      </w:tr>
      <w:tr w:rsidR="005C545B" w:rsidRPr="00E82E5E" w:rsidTr="00CD5DCB">
        <w:trPr>
          <w:trHeight w:val="247"/>
        </w:trPr>
        <w:tc>
          <w:tcPr>
            <w:tcW w:w="2689" w:type="dxa"/>
            <w:tcBorders>
              <w:top w:val="nil"/>
              <w:left w:val="single" w:sz="4" w:space="0" w:color="auto"/>
              <w:bottom w:val="single" w:sz="4" w:space="0" w:color="auto"/>
              <w:right w:val="single" w:sz="4" w:space="0" w:color="auto"/>
            </w:tcBorders>
            <w:shd w:val="clear" w:color="auto" w:fill="auto"/>
            <w:noWrap/>
            <w:vAlign w:val="center"/>
          </w:tcPr>
          <w:p w:rsidR="005C545B" w:rsidRPr="00D41691" w:rsidRDefault="001A6085" w:rsidP="00CD5DCB">
            <w:pPr>
              <w:rPr>
                <w:b/>
                <w:bCs/>
                <w:color w:val="000000" w:themeColor="text1"/>
              </w:rPr>
            </w:pPr>
            <w:r>
              <w:rPr>
                <w:b/>
                <w:bCs/>
                <w:color w:val="000000" w:themeColor="text1"/>
              </w:rPr>
              <w:t>Dil Öğretimi Uygulama ve Araştırma Merkezi</w:t>
            </w:r>
          </w:p>
        </w:tc>
        <w:tc>
          <w:tcPr>
            <w:tcW w:w="1984" w:type="dxa"/>
            <w:tcBorders>
              <w:top w:val="nil"/>
              <w:left w:val="nil"/>
              <w:bottom w:val="single" w:sz="4" w:space="0" w:color="auto"/>
              <w:right w:val="single" w:sz="4" w:space="0" w:color="auto"/>
            </w:tcBorders>
            <w:shd w:val="clear" w:color="auto" w:fill="auto"/>
            <w:noWrap/>
            <w:vAlign w:val="bottom"/>
          </w:tcPr>
          <w:p w:rsidR="005C545B" w:rsidRPr="00D41691" w:rsidRDefault="001A6085" w:rsidP="00CD5DCB">
            <w:pPr>
              <w:jc w:val="center"/>
              <w:rPr>
                <w:color w:val="000000" w:themeColor="text1"/>
              </w:rPr>
            </w:pPr>
            <w:r>
              <w:rPr>
                <w:color w:val="000000" w:themeColor="text1"/>
              </w:rPr>
              <w:t>1</w:t>
            </w:r>
          </w:p>
        </w:tc>
        <w:tc>
          <w:tcPr>
            <w:tcW w:w="1134" w:type="dxa"/>
            <w:tcBorders>
              <w:top w:val="nil"/>
              <w:left w:val="nil"/>
              <w:bottom w:val="single" w:sz="4" w:space="0" w:color="auto"/>
              <w:right w:val="single" w:sz="4" w:space="0" w:color="auto"/>
            </w:tcBorders>
            <w:shd w:val="clear" w:color="auto" w:fill="auto"/>
            <w:noWrap/>
            <w:vAlign w:val="bottom"/>
          </w:tcPr>
          <w:p w:rsidR="005C545B" w:rsidRPr="00D41691" w:rsidRDefault="000F1D39" w:rsidP="00CD5DCB">
            <w:pPr>
              <w:jc w:val="center"/>
              <w:rPr>
                <w:color w:val="000000" w:themeColor="text1"/>
              </w:rPr>
            </w:pPr>
            <w:r>
              <w:rPr>
                <w:color w:val="000000" w:themeColor="text1"/>
              </w:rPr>
              <w:t>1</w:t>
            </w:r>
          </w:p>
        </w:tc>
        <w:tc>
          <w:tcPr>
            <w:tcW w:w="1007" w:type="dxa"/>
            <w:tcBorders>
              <w:top w:val="nil"/>
              <w:left w:val="nil"/>
              <w:bottom w:val="single" w:sz="4" w:space="0" w:color="auto"/>
              <w:right w:val="single" w:sz="4" w:space="0" w:color="auto"/>
            </w:tcBorders>
            <w:shd w:val="clear" w:color="auto" w:fill="auto"/>
            <w:noWrap/>
            <w:vAlign w:val="bottom"/>
          </w:tcPr>
          <w:p w:rsidR="005C545B" w:rsidRPr="00D41691" w:rsidRDefault="005C545B" w:rsidP="00CD5DCB">
            <w:pPr>
              <w:jc w:val="center"/>
              <w:rPr>
                <w:color w:val="000000" w:themeColor="text1"/>
              </w:rPr>
            </w:pPr>
          </w:p>
        </w:tc>
        <w:tc>
          <w:tcPr>
            <w:tcW w:w="1276" w:type="dxa"/>
            <w:tcBorders>
              <w:top w:val="nil"/>
              <w:left w:val="nil"/>
              <w:bottom w:val="single" w:sz="4" w:space="0" w:color="auto"/>
              <w:right w:val="single" w:sz="4" w:space="0" w:color="auto"/>
            </w:tcBorders>
            <w:shd w:val="clear" w:color="auto" w:fill="auto"/>
            <w:noWrap/>
            <w:vAlign w:val="bottom"/>
          </w:tcPr>
          <w:p w:rsidR="005C545B" w:rsidRPr="00D41691" w:rsidRDefault="005C545B" w:rsidP="00CD5DCB">
            <w:pPr>
              <w:jc w:val="center"/>
              <w:rPr>
                <w:color w:val="000000" w:themeColor="text1"/>
              </w:rPr>
            </w:pPr>
          </w:p>
        </w:tc>
        <w:tc>
          <w:tcPr>
            <w:tcW w:w="1050" w:type="dxa"/>
            <w:tcBorders>
              <w:top w:val="nil"/>
              <w:left w:val="nil"/>
              <w:bottom w:val="single" w:sz="4" w:space="0" w:color="auto"/>
              <w:right w:val="single" w:sz="4" w:space="0" w:color="auto"/>
            </w:tcBorders>
            <w:shd w:val="clear" w:color="auto" w:fill="auto"/>
            <w:noWrap/>
            <w:vAlign w:val="bottom"/>
          </w:tcPr>
          <w:p w:rsidR="005C545B" w:rsidRPr="00D41691" w:rsidRDefault="005C545B" w:rsidP="00CD5DCB">
            <w:pPr>
              <w:jc w:val="center"/>
              <w:rPr>
                <w:color w:val="000000" w:themeColor="text1"/>
              </w:rPr>
            </w:pPr>
          </w:p>
        </w:tc>
      </w:tr>
      <w:tr w:rsidR="005C545B" w:rsidRPr="00E82E5E" w:rsidTr="00CD5DCB">
        <w:trPr>
          <w:trHeight w:val="26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5C545B" w:rsidRPr="00D41691" w:rsidRDefault="005C545B" w:rsidP="00CD5DCB">
            <w:pPr>
              <w:rPr>
                <w:b/>
                <w:bCs/>
                <w:color w:val="000000" w:themeColor="text1"/>
              </w:rPr>
            </w:pPr>
            <w:r w:rsidRPr="00D41691">
              <w:rPr>
                <w:b/>
                <w:bCs/>
                <w:color w:val="000000" w:themeColor="text1"/>
              </w:rPr>
              <w:t>TOPLAM</w:t>
            </w:r>
          </w:p>
        </w:tc>
        <w:tc>
          <w:tcPr>
            <w:tcW w:w="1984" w:type="dxa"/>
            <w:tcBorders>
              <w:top w:val="nil"/>
              <w:left w:val="nil"/>
              <w:bottom w:val="single" w:sz="4" w:space="0" w:color="auto"/>
              <w:right w:val="single" w:sz="4" w:space="0" w:color="auto"/>
            </w:tcBorders>
            <w:shd w:val="clear" w:color="auto" w:fill="auto"/>
            <w:noWrap/>
            <w:vAlign w:val="bottom"/>
          </w:tcPr>
          <w:p w:rsidR="005C545B" w:rsidRPr="00D41691" w:rsidRDefault="001A6085" w:rsidP="00CD5DCB">
            <w:pPr>
              <w:jc w:val="center"/>
              <w:rPr>
                <w:b/>
                <w:bCs/>
                <w:color w:val="000000" w:themeColor="text1"/>
              </w:rPr>
            </w:pPr>
            <w:r>
              <w:rPr>
                <w:b/>
                <w:bCs/>
                <w:color w:val="000000" w:themeColor="text1"/>
              </w:rPr>
              <w:t>1</w:t>
            </w:r>
          </w:p>
        </w:tc>
        <w:tc>
          <w:tcPr>
            <w:tcW w:w="1134" w:type="dxa"/>
            <w:tcBorders>
              <w:top w:val="nil"/>
              <w:left w:val="nil"/>
              <w:bottom w:val="single" w:sz="4" w:space="0" w:color="auto"/>
              <w:right w:val="single" w:sz="4" w:space="0" w:color="auto"/>
            </w:tcBorders>
            <w:shd w:val="clear" w:color="auto" w:fill="auto"/>
            <w:noWrap/>
            <w:vAlign w:val="bottom"/>
          </w:tcPr>
          <w:p w:rsidR="005C545B" w:rsidRPr="00D41691" w:rsidRDefault="000F1D39" w:rsidP="00CD5DCB">
            <w:pPr>
              <w:jc w:val="center"/>
              <w:rPr>
                <w:b/>
                <w:bCs/>
                <w:color w:val="000000" w:themeColor="text1"/>
              </w:rPr>
            </w:pPr>
            <w:r>
              <w:rPr>
                <w:b/>
                <w:bCs/>
                <w:color w:val="000000" w:themeColor="text1"/>
              </w:rPr>
              <w:t>1</w:t>
            </w:r>
          </w:p>
        </w:tc>
        <w:tc>
          <w:tcPr>
            <w:tcW w:w="1007" w:type="dxa"/>
            <w:tcBorders>
              <w:top w:val="nil"/>
              <w:left w:val="nil"/>
              <w:bottom w:val="single" w:sz="4" w:space="0" w:color="auto"/>
              <w:right w:val="single" w:sz="4" w:space="0" w:color="auto"/>
            </w:tcBorders>
            <w:shd w:val="clear" w:color="auto" w:fill="auto"/>
            <w:noWrap/>
            <w:vAlign w:val="bottom"/>
          </w:tcPr>
          <w:p w:rsidR="005C545B" w:rsidRPr="00D41691" w:rsidRDefault="005C545B" w:rsidP="00CD5DCB">
            <w:pPr>
              <w:jc w:val="center"/>
              <w:rPr>
                <w:b/>
                <w:bCs/>
                <w:color w:val="000000" w:themeColor="text1"/>
              </w:rPr>
            </w:pPr>
          </w:p>
        </w:tc>
        <w:tc>
          <w:tcPr>
            <w:tcW w:w="1276" w:type="dxa"/>
            <w:tcBorders>
              <w:top w:val="nil"/>
              <w:left w:val="nil"/>
              <w:bottom w:val="single" w:sz="4" w:space="0" w:color="auto"/>
              <w:right w:val="single" w:sz="4" w:space="0" w:color="auto"/>
            </w:tcBorders>
            <w:shd w:val="clear" w:color="auto" w:fill="auto"/>
            <w:noWrap/>
            <w:vAlign w:val="bottom"/>
          </w:tcPr>
          <w:p w:rsidR="005C545B" w:rsidRPr="00D41691" w:rsidRDefault="005C545B" w:rsidP="00CD5DCB">
            <w:pPr>
              <w:jc w:val="center"/>
              <w:rPr>
                <w:b/>
                <w:bCs/>
                <w:color w:val="000000" w:themeColor="text1"/>
              </w:rPr>
            </w:pPr>
          </w:p>
        </w:tc>
        <w:tc>
          <w:tcPr>
            <w:tcW w:w="1050" w:type="dxa"/>
            <w:tcBorders>
              <w:top w:val="nil"/>
              <w:left w:val="nil"/>
              <w:bottom w:val="single" w:sz="4" w:space="0" w:color="auto"/>
              <w:right w:val="single" w:sz="4" w:space="0" w:color="auto"/>
            </w:tcBorders>
            <w:shd w:val="clear" w:color="auto" w:fill="auto"/>
            <w:noWrap/>
            <w:vAlign w:val="bottom"/>
          </w:tcPr>
          <w:p w:rsidR="005C545B" w:rsidRPr="00D41691" w:rsidRDefault="005C545B" w:rsidP="00CD5DCB">
            <w:pPr>
              <w:jc w:val="center"/>
              <w:rPr>
                <w:b/>
                <w:bCs/>
                <w:color w:val="000000" w:themeColor="text1"/>
              </w:rPr>
            </w:pPr>
          </w:p>
        </w:tc>
      </w:tr>
    </w:tbl>
    <w:p w:rsidR="005C545B" w:rsidRPr="00292224" w:rsidRDefault="005C545B" w:rsidP="005C545B">
      <w:pPr>
        <w:rPr>
          <w:lang w:val="en-GB" w:eastAsia="ko-KR"/>
        </w:rPr>
      </w:pPr>
    </w:p>
    <w:p w:rsidR="00C563DA" w:rsidRDefault="00C563DA" w:rsidP="003B18C6">
      <w:pPr>
        <w:pStyle w:val="Balk4"/>
        <w:rPr>
          <w:rFonts w:ascii="Times New Roman" w:hAnsi="Times New Roman" w:cs="Times New Roman"/>
          <w:b/>
          <w:bCs/>
        </w:rPr>
      </w:pPr>
    </w:p>
    <w:p w:rsidR="00C563DA" w:rsidRDefault="00C563DA" w:rsidP="005C545B">
      <w:pPr>
        <w:jc w:val="both"/>
        <w:rPr>
          <w:rFonts w:ascii="Segoe UI" w:hAnsi="Segoe UI" w:cs="Segoe UI"/>
          <w:color w:val="336699"/>
        </w:rPr>
      </w:pPr>
    </w:p>
    <w:p w:rsidR="00C563DA" w:rsidRDefault="00C563DA" w:rsidP="005C545B">
      <w:pPr>
        <w:jc w:val="both"/>
        <w:rPr>
          <w:rFonts w:ascii="Segoe UI" w:hAnsi="Segoe UI" w:cs="Segoe UI"/>
          <w:color w:val="336699"/>
        </w:rPr>
      </w:pPr>
    </w:p>
    <w:p w:rsidR="00C563DA" w:rsidRDefault="00C563DA" w:rsidP="005C545B">
      <w:pPr>
        <w:jc w:val="both"/>
        <w:rPr>
          <w:rFonts w:ascii="Segoe UI" w:hAnsi="Segoe UI" w:cs="Segoe UI"/>
          <w:color w:val="336699"/>
        </w:rPr>
      </w:pPr>
    </w:p>
    <w:p w:rsidR="005C545B" w:rsidRPr="00333C32" w:rsidRDefault="005C545B" w:rsidP="005C545B">
      <w:pPr>
        <w:pStyle w:val="Balk4"/>
        <w:rPr>
          <w:rFonts w:ascii="Times New Roman" w:hAnsi="Times New Roman" w:cs="Times New Roman"/>
          <w:b/>
          <w:bCs/>
        </w:rPr>
      </w:pPr>
      <w:r w:rsidRPr="00333C32">
        <w:rPr>
          <w:rFonts w:ascii="Times New Roman" w:hAnsi="Times New Roman" w:cs="Times New Roman"/>
          <w:b/>
          <w:bCs/>
        </w:rPr>
        <w:t>3.</w:t>
      </w:r>
      <w:r w:rsidR="007F45EF">
        <w:rPr>
          <w:rFonts w:ascii="Times New Roman" w:hAnsi="Times New Roman" w:cs="Times New Roman"/>
          <w:b/>
          <w:bCs/>
        </w:rPr>
        <w:t>2</w:t>
      </w:r>
      <w:bookmarkStart w:id="17" w:name="_GoBack"/>
      <w:bookmarkEnd w:id="17"/>
      <w:r w:rsidRPr="00333C32">
        <w:rPr>
          <w:rFonts w:ascii="Times New Roman" w:hAnsi="Times New Roman" w:cs="Times New Roman"/>
          <w:b/>
          <w:bCs/>
        </w:rPr>
        <w:t>- 31.12</w:t>
      </w:r>
      <w:r w:rsidRPr="007F45EF">
        <w:rPr>
          <w:rFonts w:ascii="Times New Roman" w:hAnsi="Times New Roman" w:cs="Times New Roman"/>
          <w:b/>
          <w:bCs/>
        </w:rPr>
        <w:t>.20</w:t>
      </w:r>
      <w:r w:rsidR="007F45EF" w:rsidRPr="007F45EF">
        <w:rPr>
          <w:rFonts w:ascii="Times New Roman" w:hAnsi="Times New Roman" w:cs="Times New Roman"/>
          <w:b/>
          <w:bCs/>
        </w:rPr>
        <w:t xml:space="preserve">23 </w:t>
      </w:r>
      <w:r w:rsidRPr="007F45EF">
        <w:rPr>
          <w:rFonts w:ascii="Times New Roman" w:hAnsi="Times New Roman" w:cs="Times New Roman"/>
          <w:b/>
          <w:bCs/>
        </w:rPr>
        <w:t xml:space="preserve"> </w:t>
      </w:r>
      <w:r w:rsidRPr="00333C32">
        <w:rPr>
          <w:rFonts w:ascii="Times New Roman" w:hAnsi="Times New Roman" w:cs="Times New Roman"/>
          <w:b/>
          <w:bCs/>
        </w:rPr>
        <w:t xml:space="preserve">Tarihi İtibariyle Taşınır Programında kayıtlı bulunan Birim Envanteri </w:t>
      </w:r>
    </w:p>
    <w:p w:rsidR="005C545B" w:rsidRDefault="005C545B" w:rsidP="005C545B">
      <w:pPr>
        <w:rPr>
          <w:bCs/>
          <w:color w:val="000000" w:themeColor="text1"/>
        </w:rPr>
      </w:pPr>
    </w:p>
    <w:p w:rsidR="005C545B" w:rsidRDefault="005C545B" w:rsidP="005C545B">
      <w:pPr>
        <w:rPr>
          <w:bCs/>
          <w:color w:val="000000" w:themeColor="text1"/>
        </w:rPr>
        <w:sectPr w:rsidR="005C545B" w:rsidSect="00CD5DCB">
          <w:headerReference w:type="even" r:id="rId16"/>
          <w:headerReference w:type="default" r:id="rId17"/>
          <w:headerReference w:type="first" r:id="rId18"/>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tbl>
      <w:tblPr>
        <w:tblStyle w:val="TabloKlavuzu"/>
        <w:tblpPr w:leftFromText="141" w:rightFromText="141" w:vertAnchor="text" w:tblpY="1"/>
        <w:tblOverlap w:val="never"/>
        <w:tblW w:w="8646" w:type="dxa"/>
        <w:tblLook w:val="0000" w:firstRow="0" w:lastRow="0" w:firstColumn="0" w:lastColumn="0" w:noHBand="0" w:noVBand="0"/>
      </w:tblPr>
      <w:tblGrid>
        <w:gridCol w:w="534"/>
        <w:gridCol w:w="6174"/>
        <w:gridCol w:w="1938"/>
      </w:tblGrid>
      <w:tr w:rsidR="005C545B" w:rsidRPr="00D256B4" w:rsidTr="00CD5DCB">
        <w:trPr>
          <w:trHeight w:val="255"/>
        </w:trPr>
        <w:tc>
          <w:tcPr>
            <w:tcW w:w="534" w:type="dxa"/>
            <w:noWrap/>
          </w:tcPr>
          <w:p w:rsidR="005C545B" w:rsidRPr="006C61F9" w:rsidRDefault="005C545B" w:rsidP="00CD5DCB">
            <w:pPr>
              <w:rPr>
                <w:bCs/>
                <w:color w:val="000000" w:themeColor="text1"/>
              </w:rPr>
            </w:pPr>
          </w:p>
        </w:tc>
        <w:tc>
          <w:tcPr>
            <w:tcW w:w="6174" w:type="dxa"/>
            <w:noWrap/>
          </w:tcPr>
          <w:p w:rsidR="005C545B" w:rsidRPr="00D95003" w:rsidRDefault="005C545B" w:rsidP="00CD5DCB">
            <w:pPr>
              <w:jc w:val="center"/>
              <w:rPr>
                <w:b/>
                <w:color w:val="000000" w:themeColor="text1"/>
              </w:rPr>
            </w:pPr>
            <w:r w:rsidRPr="00D95003">
              <w:rPr>
                <w:b/>
                <w:color w:val="000000" w:themeColor="text1"/>
              </w:rPr>
              <w:t>Cinsi</w:t>
            </w:r>
          </w:p>
        </w:tc>
        <w:tc>
          <w:tcPr>
            <w:tcW w:w="1938" w:type="dxa"/>
            <w:noWrap/>
          </w:tcPr>
          <w:p w:rsidR="005C545B" w:rsidRPr="00D95003" w:rsidRDefault="005C545B" w:rsidP="00CD5DCB">
            <w:pPr>
              <w:jc w:val="center"/>
              <w:rPr>
                <w:b/>
                <w:color w:val="000000" w:themeColor="text1"/>
              </w:rPr>
            </w:pPr>
            <w:r w:rsidRPr="00D95003">
              <w:rPr>
                <w:b/>
                <w:color w:val="000000" w:themeColor="text1"/>
              </w:rPr>
              <w:t>Sayısı</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1</w:t>
            </w:r>
          </w:p>
        </w:tc>
        <w:tc>
          <w:tcPr>
            <w:tcW w:w="6174" w:type="dxa"/>
            <w:noWrap/>
          </w:tcPr>
          <w:p w:rsidR="005C545B" w:rsidRPr="003B18C6" w:rsidRDefault="003B18C6" w:rsidP="00CD5DCB">
            <w:pPr>
              <w:jc w:val="center"/>
              <w:rPr>
                <w:bCs/>
                <w:color w:val="000000" w:themeColor="text1"/>
              </w:rPr>
            </w:pPr>
            <w:r w:rsidRPr="003B18C6">
              <w:rPr>
                <w:bCs/>
                <w:color w:val="000000" w:themeColor="text1"/>
              </w:rPr>
              <w:t>Çalışma koltuğu</w:t>
            </w:r>
          </w:p>
        </w:tc>
        <w:tc>
          <w:tcPr>
            <w:tcW w:w="1938" w:type="dxa"/>
            <w:noWrap/>
          </w:tcPr>
          <w:p w:rsidR="005C545B" w:rsidRPr="003B18C6" w:rsidRDefault="003B18C6" w:rsidP="00CD5DCB">
            <w:pPr>
              <w:jc w:val="center"/>
              <w:rPr>
                <w:bCs/>
                <w:color w:val="000000" w:themeColor="text1"/>
              </w:rPr>
            </w:pPr>
            <w:r w:rsidRPr="003B18C6">
              <w:rPr>
                <w:bCs/>
                <w:color w:val="000000" w:themeColor="text1"/>
              </w:rPr>
              <w:t>1</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2</w:t>
            </w:r>
          </w:p>
        </w:tc>
        <w:tc>
          <w:tcPr>
            <w:tcW w:w="6174" w:type="dxa"/>
            <w:noWrap/>
          </w:tcPr>
          <w:p w:rsidR="005C545B" w:rsidRPr="003B18C6" w:rsidRDefault="003B18C6" w:rsidP="00CD5DCB">
            <w:pPr>
              <w:jc w:val="center"/>
              <w:rPr>
                <w:bCs/>
                <w:color w:val="000000" w:themeColor="text1"/>
              </w:rPr>
            </w:pPr>
            <w:r w:rsidRPr="003B18C6">
              <w:rPr>
                <w:bCs/>
                <w:color w:val="000000" w:themeColor="text1"/>
              </w:rPr>
              <w:t>Çalışma masası</w:t>
            </w:r>
          </w:p>
        </w:tc>
        <w:tc>
          <w:tcPr>
            <w:tcW w:w="1938" w:type="dxa"/>
            <w:noWrap/>
          </w:tcPr>
          <w:p w:rsidR="005C545B" w:rsidRPr="003B18C6" w:rsidRDefault="003B18C6" w:rsidP="00CD5DCB">
            <w:pPr>
              <w:jc w:val="center"/>
              <w:rPr>
                <w:bCs/>
                <w:color w:val="000000" w:themeColor="text1"/>
              </w:rPr>
            </w:pPr>
            <w:r w:rsidRPr="003B18C6">
              <w:rPr>
                <w:bCs/>
                <w:color w:val="000000" w:themeColor="text1"/>
              </w:rPr>
              <w:t>1</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lastRenderedPageBreak/>
              <w:t>3</w:t>
            </w:r>
          </w:p>
        </w:tc>
        <w:tc>
          <w:tcPr>
            <w:tcW w:w="6174" w:type="dxa"/>
            <w:noWrap/>
          </w:tcPr>
          <w:p w:rsidR="005C545B" w:rsidRPr="003B18C6" w:rsidRDefault="003B18C6" w:rsidP="00CD5DCB">
            <w:pPr>
              <w:jc w:val="center"/>
              <w:rPr>
                <w:bCs/>
                <w:color w:val="000000" w:themeColor="text1"/>
              </w:rPr>
            </w:pPr>
            <w:r w:rsidRPr="003B18C6">
              <w:rPr>
                <w:bCs/>
                <w:color w:val="000000" w:themeColor="text1"/>
              </w:rPr>
              <w:t>Dosya dolabı</w:t>
            </w:r>
          </w:p>
        </w:tc>
        <w:tc>
          <w:tcPr>
            <w:tcW w:w="1938" w:type="dxa"/>
            <w:noWrap/>
          </w:tcPr>
          <w:p w:rsidR="005C545B" w:rsidRPr="003B18C6" w:rsidRDefault="003B18C6" w:rsidP="00CD5DCB">
            <w:pPr>
              <w:jc w:val="center"/>
              <w:rPr>
                <w:bCs/>
                <w:color w:val="000000" w:themeColor="text1"/>
              </w:rPr>
            </w:pPr>
            <w:r w:rsidRPr="003B18C6">
              <w:rPr>
                <w:bCs/>
                <w:color w:val="000000" w:themeColor="text1"/>
              </w:rPr>
              <w:t>2</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4</w:t>
            </w:r>
          </w:p>
        </w:tc>
        <w:tc>
          <w:tcPr>
            <w:tcW w:w="6174" w:type="dxa"/>
            <w:noWrap/>
          </w:tcPr>
          <w:p w:rsidR="005C545B" w:rsidRPr="003B18C6" w:rsidRDefault="003B18C6" w:rsidP="00CD5DCB">
            <w:pPr>
              <w:jc w:val="center"/>
              <w:rPr>
                <w:bCs/>
                <w:color w:val="000000" w:themeColor="text1"/>
              </w:rPr>
            </w:pPr>
            <w:r w:rsidRPr="003B18C6">
              <w:rPr>
                <w:bCs/>
                <w:color w:val="000000" w:themeColor="text1"/>
              </w:rPr>
              <w:t xml:space="preserve">Yazıcı </w:t>
            </w:r>
          </w:p>
        </w:tc>
        <w:tc>
          <w:tcPr>
            <w:tcW w:w="1938" w:type="dxa"/>
            <w:noWrap/>
          </w:tcPr>
          <w:p w:rsidR="005C545B" w:rsidRPr="003B18C6" w:rsidRDefault="000F1D39" w:rsidP="00CD5DCB">
            <w:pPr>
              <w:jc w:val="center"/>
              <w:rPr>
                <w:bCs/>
                <w:color w:val="000000" w:themeColor="text1"/>
              </w:rPr>
            </w:pPr>
            <w:r>
              <w:rPr>
                <w:bCs/>
                <w:color w:val="000000" w:themeColor="text1"/>
              </w:rPr>
              <w:t>2</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5</w:t>
            </w:r>
          </w:p>
        </w:tc>
        <w:tc>
          <w:tcPr>
            <w:tcW w:w="6174" w:type="dxa"/>
            <w:noWrap/>
          </w:tcPr>
          <w:p w:rsidR="005C545B" w:rsidRPr="003B18C6" w:rsidRDefault="003B18C6" w:rsidP="00CD5DCB">
            <w:pPr>
              <w:jc w:val="center"/>
              <w:rPr>
                <w:bCs/>
                <w:color w:val="000000" w:themeColor="text1"/>
              </w:rPr>
            </w:pPr>
            <w:r w:rsidRPr="003B18C6">
              <w:rPr>
                <w:bCs/>
                <w:color w:val="000000" w:themeColor="text1"/>
              </w:rPr>
              <w:t xml:space="preserve">Misafir koltuğu </w:t>
            </w:r>
          </w:p>
        </w:tc>
        <w:tc>
          <w:tcPr>
            <w:tcW w:w="1938" w:type="dxa"/>
            <w:noWrap/>
          </w:tcPr>
          <w:p w:rsidR="005C545B" w:rsidRPr="003B18C6" w:rsidRDefault="003B18C6" w:rsidP="00CD5DCB">
            <w:pPr>
              <w:jc w:val="center"/>
              <w:rPr>
                <w:bCs/>
                <w:color w:val="000000" w:themeColor="text1"/>
              </w:rPr>
            </w:pPr>
            <w:r w:rsidRPr="003B18C6">
              <w:rPr>
                <w:bCs/>
                <w:color w:val="000000" w:themeColor="text1"/>
              </w:rPr>
              <w:t>2</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6</w:t>
            </w:r>
          </w:p>
        </w:tc>
        <w:tc>
          <w:tcPr>
            <w:tcW w:w="6174" w:type="dxa"/>
            <w:noWrap/>
          </w:tcPr>
          <w:p w:rsidR="005C545B" w:rsidRPr="003B18C6" w:rsidRDefault="003B18C6" w:rsidP="00CD5DCB">
            <w:pPr>
              <w:jc w:val="center"/>
              <w:rPr>
                <w:bCs/>
                <w:color w:val="000000" w:themeColor="text1"/>
              </w:rPr>
            </w:pPr>
            <w:r w:rsidRPr="003B18C6">
              <w:rPr>
                <w:bCs/>
                <w:color w:val="000000" w:themeColor="text1"/>
              </w:rPr>
              <w:t xml:space="preserve">Sehpa </w:t>
            </w:r>
          </w:p>
        </w:tc>
        <w:tc>
          <w:tcPr>
            <w:tcW w:w="1938" w:type="dxa"/>
            <w:noWrap/>
          </w:tcPr>
          <w:p w:rsidR="005C545B" w:rsidRPr="003B18C6" w:rsidRDefault="003B18C6" w:rsidP="00CD5DCB">
            <w:pPr>
              <w:jc w:val="center"/>
              <w:rPr>
                <w:bCs/>
                <w:color w:val="000000" w:themeColor="text1"/>
              </w:rPr>
            </w:pPr>
            <w:r w:rsidRPr="003B18C6">
              <w:rPr>
                <w:bCs/>
                <w:color w:val="000000" w:themeColor="text1"/>
              </w:rPr>
              <w:t>1</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7</w:t>
            </w:r>
          </w:p>
        </w:tc>
        <w:tc>
          <w:tcPr>
            <w:tcW w:w="6174" w:type="dxa"/>
            <w:noWrap/>
          </w:tcPr>
          <w:p w:rsidR="005C545B" w:rsidRPr="003B18C6" w:rsidRDefault="003B18C6" w:rsidP="00CD5DCB">
            <w:pPr>
              <w:jc w:val="center"/>
              <w:rPr>
                <w:bCs/>
                <w:color w:val="000000" w:themeColor="text1"/>
              </w:rPr>
            </w:pPr>
            <w:r w:rsidRPr="003B18C6">
              <w:rPr>
                <w:bCs/>
                <w:color w:val="000000" w:themeColor="text1"/>
              </w:rPr>
              <w:t xml:space="preserve">Bilgisayar </w:t>
            </w:r>
          </w:p>
        </w:tc>
        <w:tc>
          <w:tcPr>
            <w:tcW w:w="1938" w:type="dxa"/>
            <w:noWrap/>
          </w:tcPr>
          <w:p w:rsidR="005C545B" w:rsidRPr="003B18C6" w:rsidRDefault="003B18C6" w:rsidP="00CD5DCB">
            <w:pPr>
              <w:jc w:val="center"/>
              <w:rPr>
                <w:bCs/>
                <w:color w:val="000000" w:themeColor="text1"/>
              </w:rPr>
            </w:pPr>
            <w:r w:rsidRPr="003B18C6">
              <w:rPr>
                <w:bCs/>
                <w:color w:val="000000" w:themeColor="text1"/>
              </w:rPr>
              <w:t>1</w:t>
            </w:r>
          </w:p>
        </w:tc>
      </w:tr>
      <w:tr w:rsidR="005C545B" w:rsidRPr="00306672" w:rsidTr="00CD5DCB">
        <w:trPr>
          <w:trHeight w:val="255"/>
        </w:trPr>
        <w:tc>
          <w:tcPr>
            <w:tcW w:w="534" w:type="dxa"/>
            <w:noWrap/>
          </w:tcPr>
          <w:p w:rsidR="005C545B" w:rsidRPr="006C61F9" w:rsidRDefault="005C545B" w:rsidP="00CD5DCB">
            <w:pPr>
              <w:jc w:val="right"/>
              <w:rPr>
                <w:bCs/>
                <w:color w:val="000000" w:themeColor="text1"/>
              </w:rPr>
            </w:pPr>
            <w:r w:rsidRPr="006C61F9">
              <w:rPr>
                <w:bCs/>
                <w:color w:val="000000" w:themeColor="text1"/>
              </w:rPr>
              <w:t>8</w:t>
            </w:r>
          </w:p>
        </w:tc>
        <w:tc>
          <w:tcPr>
            <w:tcW w:w="6174" w:type="dxa"/>
            <w:noWrap/>
          </w:tcPr>
          <w:p w:rsidR="005C545B" w:rsidRPr="003B18C6" w:rsidRDefault="003B18C6" w:rsidP="00CD5DCB">
            <w:pPr>
              <w:jc w:val="center"/>
              <w:rPr>
                <w:bCs/>
                <w:color w:val="000000" w:themeColor="text1"/>
              </w:rPr>
            </w:pPr>
            <w:r w:rsidRPr="003B18C6">
              <w:rPr>
                <w:bCs/>
                <w:color w:val="000000" w:themeColor="text1"/>
              </w:rPr>
              <w:t xml:space="preserve">Telefon </w:t>
            </w:r>
          </w:p>
        </w:tc>
        <w:tc>
          <w:tcPr>
            <w:tcW w:w="1938" w:type="dxa"/>
            <w:noWrap/>
          </w:tcPr>
          <w:p w:rsidR="005C545B" w:rsidRPr="003B18C6" w:rsidRDefault="003B18C6" w:rsidP="00CD5DCB">
            <w:pPr>
              <w:jc w:val="center"/>
              <w:rPr>
                <w:bCs/>
                <w:color w:val="000000" w:themeColor="text1"/>
              </w:rPr>
            </w:pPr>
            <w:r w:rsidRPr="003B18C6">
              <w:rPr>
                <w:bCs/>
                <w:color w:val="000000" w:themeColor="text1"/>
              </w:rPr>
              <w:t>1</w:t>
            </w:r>
          </w:p>
        </w:tc>
      </w:tr>
      <w:tr w:rsidR="005C545B" w:rsidRPr="00306672" w:rsidTr="00CD5DCB">
        <w:trPr>
          <w:trHeight w:val="255"/>
        </w:trPr>
        <w:tc>
          <w:tcPr>
            <w:tcW w:w="6708" w:type="dxa"/>
            <w:gridSpan w:val="2"/>
            <w:noWrap/>
          </w:tcPr>
          <w:p w:rsidR="005C545B" w:rsidRPr="004A1FFF" w:rsidRDefault="005C545B" w:rsidP="00CD5DCB">
            <w:pPr>
              <w:rPr>
                <w:b/>
                <w:color w:val="000000" w:themeColor="text1"/>
                <w:highlight w:val="yellow"/>
              </w:rPr>
            </w:pPr>
            <w:r w:rsidRPr="004A1FFF">
              <w:rPr>
                <w:b/>
                <w:color w:val="000000" w:themeColor="text1"/>
              </w:rPr>
              <w:t>TOPLAM</w:t>
            </w:r>
          </w:p>
        </w:tc>
        <w:tc>
          <w:tcPr>
            <w:tcW w:w="1938" w:type="dxa"/>
            <w:noWrap/>
          </w:tcPr>
          <w:p w:rsidR="005C545B" w:rsidRPr="004A1FFF" w:rsidRDefault="003B18C6" w:rsidP="00CD5DCB">
            <w:pPr>
              <w:jc w:val="center"/>
              <w:rPr>
                <w:b/>
                <w:color w:val="000000" w:themeColor="text1"/>
                <w:highlight w:val="yellow"/>
              </w:rPr>
            </w:pPr>
            <w:r w:rsidRPr="003B18C6">
              <w:rPr>
                <w:b/>
                <w:color w:val="000000" w:themeColor="text1"/>
              </w:rPr>
              <w:t>10</w:t>
            </w:r>
          </w:p>
        </w:tc>
      </w:tr>
    </w:tbl>
    <w:p w:rsidR="005C545B" w:rsidRDefault="005C545B" w:rsidP="005C545B">
      <w:pPr>
        <w:rPr>
          <w:b/>
          <w:color w:val="000000" w:themeColor="text1"/>
          <w:sz w:val="22"/>
          <w:szCs w:val="22"/>
        </w:rPr>
      </w:pPr>
    </w:p>
    <w:p w:rsidR="00C563DA" w:rsidRDefault="00C563DA" w:rsidP="005C545B">
      <w:pPr>
        <w:rPr>
          <w:b/>
          <w:color w:val="000000" w:themeColor="text1"/>
          <w:sz w:val="22"/>
          <w:szCs w:val="22"/>
        </w:rPr>
      </w:pPr>
    </w:p>
    <w:p w:rsidR="00C563DA" w:rsidRDefault="00C563DA" w:rsidP="005C545B">
      <w:pPr>
        <w:rPr>
          <w:b/>
          <w:color w:val="000000" w:themeColor="text1"/>
          <w:sz w:val="22"/>
          <w:szCs w:val="22"/>
        </w:rPr>
        <w:sectPr w:rsidR="00C563DA" w:rsidSect="00CD5DCB">
          <w:type w:val="continuous"/>
          <w:pgSz w:w="11907" w:h="16840" w:code="9"/>
          <w:pgMar w:top="1392" w:right="1418" w:bottom="1134" w:left="1418" w:header="709" w:footer="709" w:gutter="0"/>
          <w:pgBorders w:offsetFrom="page">
            <w:top w:val="double" w:sz="4" w:space="24" w:color="808080"/>
            <w:left w:val="double" w:sz="4" w:space="31" w:color="808080"/>
            <w:bottom w:val="double" w:sz="4" w:space="24" w:color="808080"/>
            <w:right w:val="double" w:sz="4" w:space="24" w:color="808080"/>
          </w:pgBorders>
          <w:cols w:space="709"/>
        </w:sectPr>
      </w:pPr>
    </w:p>
    <w:p w:rsidR="00130CD9" w:rsidRPr="000F1D39" w:rsidRDefault="006B69EE" w:rsidP="00C563DA">
      <w:pPr>
        <w:pStyle w:val="Balk3"/>
        <w:ind w:left="0" w:firstLine="0"/>
        <w:jc w:val="left"/>
        <w:rPr>
          <w:b/>
          <w:bCs/>
        </w:rPr>
      </w:pPr>
      <w:bookmarkStart w:id="18" w:name="_Toc230682274"/>
      <w:bookmarkStart w:id="19" w:name="_Toc124761665"/>
      <w:r w:rsidRPr="00333C32">
        <w:rPr>
          <w:b/>
          <w:bCs/>
        </w:rPr>
        <w:lastRenderedPageBreak/>
        <w:t>4.İnsan Kaynakları</w:t>
      </w:r>
      <w:bookmarkStart w:id="20" w:name="_Hlk34235532"/>
      <w:bookmarkEnd w:id="18"/>
      <w:bookmarkEnd w:id="19"/>
    </w:p>
    <w:p w:rsidR="007F12F1" w:rsidRPr="001A0EF3" w:rsidRDefault="007F12F1" w:rsidP="00CD5DCB">
      <w:pPr>
        <w:rPr>
          <w:lang w:val="en-GB" w:eastAsia="ko-KR"/>
        </w:rPr>
      </w:pPr>
    </w:p>
    <w:p w:rsidR="00CD5DCB" w:rsidRDefault="002C3C1A" w:rsidP="002C3C1A">
      <w:pPr>
        <w:rPr>
          <w:b/>
          <w:bCs/>
          <w:sz w:val="24"/>
          <w:szCs w:val="24"/>
        </w:rPr>
      </w:pPr>
      <w:r>
        <w:rPr>
          <w:b/>
          <w:bCs/>
          <w:sz w:val="24"/>
          <w:szCs w:val="24"/>
        </w:rPr>
        <w:t>İdari Personel</w:t>
      </w:r>
    </w:p>
    <w:p w:rsidR="002C3C1A" w:rsidRPr="002C3C1A" w:rsidRDefault="002C3C1A" w:rsidP="002C3C1A">
      <w:pPr>
        <w:rPr>
          <w:b/>
          <w:bCs/>
          <w:sz w:val="24"/>
          <w:szCs w:val="24"/>
        </w:rPr>
      </w:pPr>
    </w:p>
    <w:tbl>
      <w:tblPr>
        <w:tblW w:w="9639" w:type="dxa"/>
        <w:tblInd w:w="-10" w:type="dxa"/>
        <w:tblCellMar>
          <w:left w:w="70" w:type="dxa"/>
          <w:right w:w="70" w:type="dxa"/>
        </w:tblCellMar>
        <w:tblLook w:val="04A0" w:firstRow="1" w:lastRow="0" w:firstColumn="1" w:lastColumn="0" w:noHBand="0" w:noVBand="1"/>
      </w:tblPr>
      <w:tblGrid>
        <w:gridCol w:w="5245"/>
        <w:gridCol w:w="1134"/>
        <w:gridCol w:w="992"/>
        <w:gridCol w:w="2268"/>
      </w:tblGrid>
      <w:tr w:rsidR="00F63DA0" w:rsidRPr="001A0EF3" w:rsidTr="007551C3">
        <w:trPr>
          <w:trHeight w:val="399"/>
        </w:trPr>
        <w:tc>
          <w:tcPr>
            <w:tcW w:w="9639" w:type="dxa"/>
            <w:gridSpan w:val="4"/>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F63DA0" w:rsidRPr="00CD5DCB" w:rsidRDefault="00F63DA0" w:rsidP="007551C3">
            <w:pPr>
              <w:jc w:val="center"/>
              <w:rPr>
                <w:b/>
                <w:bCs/>
                <w:color w:val="000000" w:themeColor="text1"/>
              </w:rPr>
            </w:pPr>
            <w:r w:rsidRPr="00CD5DCB">
              <w:rPr>
                <w:b/>
                <w:bCs/>
                <w:color w:val="000000" w:themeColor="text1"/>
              </w:rPr>
              <w:t>İdari Personel (Kadroların Doluluk Oranına Göre)</w:t>
            </w:r>
            <w:r>
              <w:rPr>
                <w:b/>
                <w:bCs/>
                <w:color w:val="000000" w:themeColor="text1"/>
              </w:rPr>
              <w:t xml:space="preserve"> Dağılımı</w:t>
            </w:r>
          </w:p>
        </w:tc>
      </w:tr>
      <w:tr w:rsidR="00F63DA0" w:rsidRPr="001A0EF3" w:rsidTr="007551C3">
        <w:trPr>
          <w:trHeight w:val="406"/>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63DA0" w:rsidRPr="00CD5DCB" w:rsidRDefault="00F63DA0" w:rsidP="007551C3">
            <w:pPr>
              <w:rPr>
                <w:b/>
                <w:bCs/>
                <w:color w:val="000000" w:themeColor="text1"/>
              </w:rPr>
            </w:pPr>
            <w:r w:rsidRPr="00CD5DCB">
              <w:rPr>
                <w:b/>
                <w:bCs/>
                <w:color w:val="000000" w:themeColor="text1"/>
              </w:rPr>
              <w:t>Hizmet Sınıfları</w:t>
            </w:r>
          </w:p>
        </w:tc>
        <w:tc>
          <w:tcPr>
            <w:tcW w:w="1134" w:type="dxa"/>
            <w:tcBorders>
              <w:top w:val="nil"/>
              <w:left w:val="nil"/>
              <w:bottom w:val="single" w:sz="8" w:space="0" w:color="auto"/>
              <w:right w:val="single" w:sz="8" w:space="0" w:color="auto"/>
            </w:tcBorders>
            <w:shd w:val="clear" w:color="auto" w:fill="FFFFFF" w:themeFill="background1"/>
            <w:noWrap/>
            <w:vAlign w:val="center"/>
            <w:hideMark/>
          </w:tcPr>
          <w:p w:rsidR="00F63DA0" w:rsidRPr="00CD5DCB" w:rsidRDefault="00F63DA0" w:rsidP="007551C3">
            <w:pPr>
              <w:jc w:val="center"/>
              <w:rPr>
                <w:b/>
                <w:bCs/>
                <w:color w:val="000000" w:themeColor="text1"/>
              </w:rPr>
            </w:pPr>
            <w:r w:rsidRPr="00CD5DCB">
              <w:rPr>
                <w:b/>
                <w:bCs/>
                <w:color w:val="000000" w:themeColor="text1"/>
              </w:rPr>
              <w:t>Dolu</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F63DA0" w:rsidRPr="00CD5DCB" w:rsidRDefault="00F63DA0" w:rsidP="007551C3">
            <w:pPr>
              <w:jc w:val="center"/>
              <w:rPr>
                <w:b/>
                <w:bCs/>
                <w:color w:val="000000" w:themeColor="text1"/>
              </w:rPr>
            </w:pPr>
            <w:r w:rsidRPr="00CD5DCB">
              <w:rPr>
                <w:b/>
                <w:bCs/>
                <w:color w:val="000000" w:themeColor="text1"/>
              </w:rPr>
              <w:t>Boş</w:t>
            </w:r>
          </w:p>
        </w:tc>
        <w:tc>
          <w:tcPr>
            <w:tcW w:w="2268" w:type="dxa"/>
            <w:tcBorders>
              <w:top w:val="nil"/>
              <w:left w:val="nil"/>
              <w:bottom w:val="single" w:sz="8" w:space="0" w:color="auto"/>
              <w:right w:val="single" w:sz="8" w:space="0" w:color="auto"/>
            </w:tcBorders>
            <w:shd w:val="clear" w:color="auto" w:fill="FFFFFF" w:themeFill="background1"/>
            <w:noWrap/>
            <w:vAlign w:val="center"/>
            <w:hideMark/>
          </w:tcPr>
          <w:p w:rsidR="00F63DA0" w:rsidRPr="00CD5DCB" w:rsidRDefault="00F63DA0" w:rsidP="007551C3">
            <w:pPr>
              <w:jc w:val="center"/>
              <w:rPr>
                <w:b/>
                <w:bCs/>
                <w:color w:val="000000" w:themeColor="text1"/>
              </w:rPr>
            </w:pPr>
            <w:r w:rsidRPr="00CD5DCB">
              <w:rPr>
                <w:b/>
                <w:bCs/>
                <w:color w:val="000000" w:themeColor="text1"/>
              </w:rPr>
              <w:t>Toplam</w:t>
            </w:r>
          </w:p>
        </w:tc>
      </w:tr>
      <w:tr w:rsidR="00F63DA0" w:rsidRPr="001A0EF3" w:rsidTr="007551C3">
        <w:trPr>
          <w:trHeight w:val="38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63DA0" w:rsidRPr="00CD5DCB" w:rsidRDefault="00F63DA0" w:rsidP="007551C3">
            <w:pPr>
              <w:rPr>
                <w:color w:val="000000" w:themeColor="text1"/>
              </w:rPr>
            </w:pPr>
            <w:r w:rsidRPr="00CD5DCB">
              <w:rPr>
                <w:color w:val="000000" w:themeColor="text1"/>
              </w:rPr>
              <w:t>Genel İdare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0F1D39" w:rsidP="007551C3">
            <w:pPr>
              <w:jc w:val="center"/>
              <w:rPr>
                <w:color w:val="000000" w:themeColor="text1"/>
              </w:rPr>
            </w:pPr>
            <w:r>
              <w:rPr>
                <w:color w:val="000000" w:themeColor="text1"/>
              </w:rPr>
              <w:t>3</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color w:val="000000" w:themeColor="text1"/>
              </w:rPr>
            </w:pPr>
            <w:r>
              <w:rPr>
                <w:color w:val="000000" w:themeColor="text1"/>
              </w:rPr>
              <w:t>-</w:t>
            </w:r>
          </w:p>
        </w:tc>
        <w:tc>
          <w:tcPr>
            <w:tcW w:w="2268"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0F1D39" w:rsidP="007551C3">
            <w:pPr>
              <w:jc w:val="center"/>
              <w:rPr>
                <w:color w:val="000000" w:themeColor="text1"/>
              </w:rPr>
            </w:pPr>
            <w:r>
              <w:rPr>
                <w:color w:val="000000" w:themeColor="text1"/>
              </w:rPr>
              <w:t>3</w:t>
            </w:r>
          </w:p>
        </w:tc>
      </w:tr>
      <w:tr w:rsidR="00F63DA0" w:rsidRPr="001A0EF3" w:rsidTr="007551C3">
        <w:trPr>
          <w:trHeight w:val="408"/>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63DA0" w:rsidRPr="00CD5DCB" w:rsidRDefault="00F63DA0" w:rsidP="007551C3">
            <w:pPr>
              <w:rPr>
                <w:color w:val="000000" w:themeColor="text1"/>
              </w:rPr>
            </w:pPr>
            <w:r w:rsidRPr="00CD5DCB">
              <w:rPr>
                <w:color w:val="000000" w:themeColor="text1"/>
              </w:rPr>
              <w:t>Sağlık Hizmetleri ve Yardımcı Sağlık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color w:val="000000" w:themeColor="text1"/>
              </w:rPr>
            </w:pPr>
          </w:p>
        </w:tc>
      </w:tr>
      <w:tr w:rsidR="00F63DA0" w:rsidRPr="001A0EF3" w:rsidTr="007551C3">
        <w:trPr>
          <w:trHeight w:val="42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63DA0" w:rsidRPr="00CD5DCB" w:rsidRDefault="00F63DA0" w:rsidP="007551C3">
            <w:pPr>
              <w:rPr>
                <w:color w:val="000000" w:themeColor="text1"/>
              </w:rPr>
            </w:pPr>
            <w:r w:rsidRPr="00CD5DCB">
              <w:rPr>
                <w:color w:val="000000" w:themeColor="text1"/>
              </w:rPr>
              <w:t>Teknik Hizmetler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color w:val="000000" w:themeColor="text1"/>
              </w:rPr>
            </w:pPr>
          </w:p>
        </w:tc>
      </w:tr>
      <w:tr w:rsidR="00F63DA0" w:rsidRPr="001A0EF3" w:rsidTr="007551C3">
        <w:trPr>
          <w:trHeight w:val="393"/>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63DA0" w:rsidRPr="00CD5DCB" w:rsidRDefault="00F63DA0" w:rsidP="007551C3">
            <w:pPr>
              <w:rPr>
                <w:color w:val="000000" w:themeColor="text1"/>
              </w:rPr>
            </w:pPr>
            <w:r w:rsidRPr="00CD5DCB">
              <w:rPr>
                <w:color w:val="000000" w:themeColor="text1"/>
              </w:rPr>
              <w:t>Avukatlık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color w:val="000000" w:themeColor="text1"/>
              </w:rPr>
            </w:pPr>
          </w:p>
        </w:tc>
      </w:tr>
      <w:tr w:rsidR="00F63DA0" w:rsidRPr="001A0EF3" w:rsidTr="007551C3">
        <w:trPr>
          <w:trHeight w:val="39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63DA0" w:rsidRPr="00CD5DCB" w:rsidRDefault="00F63DA0" w:rsidP="007551C3">
            <w:pPr>
              <w:rPr>
                <w:color w:val="000000" w:themeColor="text1"/>
              </w:rPr>
            </w:pPr>
            <w:r w:rsidRPr="00CD5DCB">
              <w:rPr>
                <w:color w:val="000000" w:themeColor="text1"/>
              </w:rPr>
              <w:t>Yardımcı Hizmetler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color w:val="000000" w:themeColor="text1"/>
              </w:rPr>
            </w:pPr>
          </w:p>
        </w:tc>
      </w:tr>
      <w:tr w:rsidR="00F63DA0" w:rsidRPr="001A0EF3" w:rsidTr="007551C3">
        <w:trPr>
          <w:trHeight w:val="400"/>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63DA0" w:rsidRPr="00CD5DCB" w:rsidRDefault="00F63DA0" w:rsidP="007551C3">
            <w:pPr>
              <w:rPr>
                <w:b/>
                <w:bCs/>
                <w:color w:val="000000" w:themeColor="text1"/>
              </w:rPr>
            </w:pPr>
            <w:r w:rsidRPr="00CD5DCB">
              <w:rPr>
                <w:b/>
                <w:bCs/>
                <w:color w:val="000000" w:themeColor="text1"/>
              </w:rPr>
              <w:t>TOPLAM</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0F1D39" w:rsidP="007551C3">
            <w:pPr>
              <w:jc w:val="center"/>
              <w:rPr>
                <w:b/>
                <w:bCs/>
                <w:color w:val="000000" w:themeColor="text1"/>
              </w:rPr>
            </w:pPr>
            <w:r>
              <w:rPr>
                <w:b/>
                <w:bCs/>
                <w:color w:val="000000" w:themeColor="text1"/>
              </w:rPr>
              <w:t>3</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F63DA0" w:rsidP="007551C3">
            <w:pPr>
              <w:jc w:val="center"/>
              <w:rPr>
                <w:b/>
                <w:bCs/>
                <w:color w:val="000000" w:themeColor="text1"/>
              </w:rPr>
            </w:pPr>
            <w:r>
              <w:rPr>
                <w:b/>
                <w:bCs/>
                <w:color w:val="000000" w:themeColor="text1"/>
              </w:rPr>
              <w:t>-</w:t>
            </w:r>
          </w:p>
        </w:tc>
        <w:tc>
          <w:tcPr>
            <w:tcW w:w="2268" w:type="dxa"/>
            <w:tcBorders>
              <w:top w:val="nil"/>
              <w:left w:val="nil"/>
              <w:bottom w:val="single" w:sz="8" w:space="0" w:color="auto"/>
              <w:right w:val="single" w:sz="8" w:space="0" w:color="auto"/>
            </w:tcBorders>
            <w:shd w:val="clear" w:color="auto" w:fill="FFFFFF" w:themeFill="background1"/>
            <w:noWrap/>
            <w:vAlign w:val="center"/>
          </w:tcPr>
          <w:p w:rsidR="00F63DA0" w:rsidRPr="00CD5DCB" w:rsidRDefault="000F1D39" w:rsidP="007551C3">
            <w:pPr>
              <w:jc w:val="center"/>
              <w:rPr>
                <w:b/>
                <w:bCs/>
                <w:color w:val="000000" w:themeColor="text1"/>
              </w:rPr>
            </w:pPr>
            <w:r>
              <w:rPr>
                <w:b/>
                <w:bCs/>
                <w:color w:val="000000" w:themeColor="text1"/>
              </w:rPr>
              <w:t>3</w:t>
            </w:r>
          </w:p>
        </w:tc>
      </w:tr>
    </w:tbl>
    <w:p w:rsidR="00F019B3" w:rsidRDefault="00F019B3" w:rsidP="00CD5DCB">
      <w:pPr>
        <w:rPr>
          <w:sz w:val="24"/>
          <w:szCs w:val="24"/>
          <w:lang w:val="en-GB" w:eastAsia="ko-KR"/>
        </w:rPr>
      </w:pPr>
    </w:p>
    <w:tbl>
      <w:tblPr>
        <w:tblW w:w="9643" w:type="dxa"/>
        <w:tblCellMar>
          <w:left w:w="70" w:type="dxa"/>
          <w:right w:w="70" w:type="dxa"/>
        </w:tblCellMar>
        <w:tblLook w:val="04A0" w:firstRow="1" w:lastRow="0" w:firstColumn="1" w:lastColumn="0" w:noHBand="0" w:noVBand="1"/>
      </w:tblPr>
      <w:tblGrid>
        <w:gridCol w:w="3818"/>
        <w:gridCol w:w="2976"/>
        <w:gridCol w:w="2849"/>
      </w:tblGrid>
      <w:tr w:rsidR="00F63DA0" w:rsidRPr="001A0EF3" w:rsidTr="007551C3">
        <w:trPr>
          <w:trHeight w:val="454"/>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F63DA0" w:rsidRPr="00CD5DCB" w:rsidRDefault="00F63DA0" w:rsidP="007551C3">
            <w:pPr>
              <w:jc w:val="center"/>
              <w:rPr>
                <w:b/>
                <w:bCs/>
                <w:color w:val="000000" w:themeColor="text1"/>
              </w:rPr>
            </w:pPr>
            <w:r w:rsidRPr="00CD5DCB">
              <w:rPr>
                <w:b/>
                <w:bCs/>
                <w:color w:val="000000" w:themeColor="text1"/>
              </w:rPr>
              <w:t>İdari Personelin Cinsiyete Göre Dağılımı</w:t>
            </w:r>
          </w:p>
        </w:tc>
      </w:tr>
      <w:tr w:rsidR="00F63DA0" w:rsidRPr="001A0EF3" w:rsidTr="007551C3">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F63DA0" w:rsidRPr="00CD5DCB" w:rsidRDefault="00F63DA0" w:rsidP="007551C3">
            <w:pPr>
              <w:jc w:val="center"/>
              <w:rPr>
                <w:b/>
                <w:bCs/>
                <w:color w:val="000000" w:themeColor="text1"/>
              </w:rPr>
            </w:pPr>
            <w:r w:rsidRPr="00CD5DCB">
              <w:rPr>
                <w:b/>
                <w:bCs/>
                <w:color w:val="000000" w:themeColor="text1"/>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F63DA0" w:rsidRPr="00CD5DCB" w:rsidRDefault="00F63DA0" w:rsidP="007551C3">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rsidR="00F63DA0" w:rsidRPr="00CD5DCB" w:rsidRDefault="00F63DA0" w:rsidP="007551C3">
            <w:pPr>
              <w:jc w:val="center"/>
              <w:rPr>
                <w:b/>
                <w:bCs/>
                <w:color w:val="000000" w:themeColor="text1"/>
              </w:rPr>
            </w:pPr>
            <w:r w:rsidRPr="00CD5DCB">
              <w:rPr>
                <w:b/>
                <w:bCs/>
                <w:color w:val="000000" w:themeColor="text1"/>
              </w:rPr>
              <w:t>Erkek</w:t>
            </w:r>
          </w:p>
        </w:tc>
      </w:tr>
      <w:tr w:rsidR="00F63DA0" w:rsidRPr="001A0EF3" w:rsidTr="007551C3">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F63DA0" w:rsidRPr="00CD5DCB" w:rsidRDefault="00F63DA0" w:rsidP="007551C3">
            <w:pPr>
              <w:jc w:val="center"/>
              <w:rPr>
                <w:b/>
                <w:bCs/>
                <w:color w:val="000000" w:themeColor="text1"/>
              </w:rPr>
            </w:pPr>
            <w:r w:rsidRPr="00CD5DCB">
              <w:rPr>
                <w:b/>
                <w:bCs/>
                <w:color w:val="000000" w:themeColor="text1"/>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rsidR="00F63DA0" w:rsidRPr="00CD5DCB" w:rsidRDefault="000F1D39" w:rsidP="007551C3">
            <w:pPr>
              <w:jc w:val="center"/>
              <w:rPr>
                <w:color w:val="000000" w:themeColor="text1"/>
              </w:rPr>
            </w:pPr>
            <w:r>
              <w:rPr>
                <w:color w:val="000000" w:themeColor="text1"/>
              </w:rPr>
              <w:t>2</w:t>
            </w:r>
          </w:p>
        </w:tc>
        <w:tc>
          <w:tcPr>
            <w:tcW w:w="2849" w:type="dxa"/>
            <w:tcBorders>
              <w:top w:val="nil"/>
              <w:left w:val="nil"/>
              <w:bottom w:val="single" w:sz="8" w:space="0" w:color="auto"/>
              <w:right w:val="single" w:sz="8" w:space="0" w:color="auto"/>
            </w:tcBorders>
            <w:shd w:val="clear" w:color="auto" w:fill="FFFFFF" w:themeFill="background1"/>
            <w:vAlign w:val="center"/>
          </w:tcPr>
          <w:p w:rsidR="00F63DA0" w:rsidRPr="00CD5DCB" w:rsidRDefault="00F63DA0" w:rsidP="007551C3">
            <w:pPr>
              <w:jc w:val="center"/>
              <w:rPr>
                <w:color w:val="000000" w:themeColor="text1"/>
              </w:rPr>
            </w:pPr>
            <w:r>
              <w:rPr>
                <w:color w:val="000000" w:themeColor="text1"/>
              </w:rPr>
              <w:t>1</w:t>
            </w:r>
          </w:p>
        </w:tc>
      </w:tr>
      <w:tr w:rsidR="00F63DA0" w:rsidRPr="001A0EF3" w:rsidTr="007551C3">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F63DA0" w:rsidRPr="00CD5DCB" w:rsidRDefault="00F63DA0" w:rsidP="007551C3">
            <w:pPr>
              <w:jc w:val="center"/>
              <w:rPr>
                <w:b/>
                <w:bCs/>
                <w:color w:val="000000" w:themeColor="text1"/>
              </w:rPr>
            </w:pPr>
            <w:r w:rsidRPr="00CD5DCB">
              <w:rPr>
                <w:b/>
                <w:bCs/>
                <w:color w:val="000000" w:themeColor="text1"/>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F63DA0" w:rsidRPr="00CD5DCB" w:rsidRDefault="00F63DA0" w:rsidP="008F6562">
            <w:pPr>
              <w:jc w:val="center"/>
              <w:rPr>
                <w:color w:val="000000" w:themeColor="text1"/>
              </w:rPr>
            </w:pPr>
            <w:r>
              <w:rPr>
                <w:color w:val="000000" w:themeColor="text1"/>
              </w:rPr>
              <w:t>%</w:t>
            </w:r>
            <w:r w:rsidR="000F1D39">
              <w:rPr>
                <w:color w:val="000000" w:themeColor="text1"/>
              </w:rPr>
              <w:t>66</w:t>
            </w:r>
          </w:p>
        </w:tc>
        <w:tc>
          <w:tcPr>
            <w:tcW w:w="2849" w:type="dxa"/>
            <w:tcBorders>
              <w:top w:val="nil"/>
              <w:left w:val="nil"/>
              <w:bottom w:val="single" w:sz="8" w:space="0" w:color="auto"/>
              <w:right w:val="single" w:sz="8" w:space="0" w:color="auto"/>
            </w:tcBorders>
            <w:shd w:val="clear" w:color="auto" w:fill="FFFFFF" w:themeFill="background1"/>
            <w:vAlign w:val="center"/>
          </w:tcPr>
          <w:p w:rsidR="00F63DA0" w:rsidRPr="00CD5DCB" w:rsidRDefault="00F63DA0" w:rsidP="008F6562">
            <w:pPr>
              <w:jc w:val="center"/>
              <w:rPr>
                <w:color w:val="000000" w:themeColor="text1"/>
              </w:rPr>
            </w:pPr>
            <w:r>
              <w:rPr>
                <w:color w:val="000000" w:themeColor="text1"/>
              </w:rPr>
              <w:t>%</w:t>
            </w:r>
            <w:r w:rsidR="000F1D39">
              <w:rPr>
                <w:color w:val="000000" w:themeColor="text1"/>
              </w:rPr>
              <w:t>33</w:t>
            </w:r>
          </w:p>
        </w:tc>
      </w:tr>
    </w:tbl>
    <w:p w:rsidR="00F63DA0" w:rsidRDefault="00F63DA0" w:rsidP="00CD5DCB">
      <w:pPr>
        <w:rPr>
          <w:sz w:val="24"/>
          <w:szCs w:val="24"/>
          <w:lang w:val="en-GB" w:eastAsia="ko-KR"/>
        </w:rPr>
      </w:pPr>
    </w:p>
    <w:p w:rsidR="00F63DA0" w:rsidRPr="00F63DA0" w:rsidRDefault="00F63DA0" w:rsidP="00CD5DCB">
      <w:pPr>
        <w:rPr>
          <w:b/>
          <w:sz w:val="24"/>
          <w:szCs w:val="24"/>
          <w:lang w:val="en-GB" w:eastAsia="ko-KR"/>
        </w:rPr>
      </w:pPr>
    </w:p>
    <w:p w:rsidR="00F63DA0" w:rsidRDefault="00F63DA0" w:rsidP="00F63DA0">
      <w:pPr>
        <w:pStyle w:val="Balk3"/>
        <w:ind w:left="0" w:firstLine="0"/>
        <w:jc w:val="left"/>
        <w:rPr>
          <w:b/>
        </w:rPr>
      </w:pPr>
      <w:bookmarkStart w:id="21" w:name="_Toc230682275"/>
      <w:bookmarkStart w:id="22" w:name="_Toc124761666"/>
      <w:bookmarkEnd w:id="20"/>
      <w:r w:rsidRPr="00F63DA0">
        <w:rPr>
          <w:b/>
        </w:rPr>
        <w:t>5.Sunulan Hizmetler</w:t>
      </w:r>
      <w:bookmarkEnd w:id="21"/>
      <w:bookmarkEnd w:id="22"/>
    </w:p>
    <w:p w:rsidR="00F63DA0" w:rsidRDefault="00F63DA0" w:rsidP="00F63DA0"/>
    <w:p w:rsidR="00A3094B" w:rsidRDefault="009C2743" w:rsidP="000F1D39">
      <w:pPr>
        <w:spacing w:line="360" w:lineRule="auto"/>
        <w:rPr>
          <w:sz w:val="24"/>
          <w:szCs w:val="24"/>
        </w:rPr>
      </w:pPr>
      <w:r w:rsidRPr="009C2743">
        <w:rPr>
          <w:b/>
          <w:sz w:val="24"/>
          <w:szCs w:val="24"/>
        </w:rPr>
        <w:t>5.1.</w:t>
      </w:r>
      <w:r w:rsidR="000F1D39">
        <w:rPr>
          <w:sz w:val="24"/>
          <w:szCs w:val="24"/>
        </w:rPr>
        <w:t xml:space="preserve"> 08 Şubat 2023</w:t>
      </w:r>
      <w:r w:rsidRPr="009C2743">
        <w:rPr>
          <w:sz w:val="24"/>
          <w:szCs w:val="24"/>
        </w:rPr>
        <w:t xml:space="preserve"> </w:t>
      </w:r>
      <w:r w:rsidR="000F1D39">
        <w:rPr>
          <w:sz w:val="24"/>
          <w:szCs w:val="24"/>
        </w:rPr>
        <w:t xml:space="preserve">tarihi itibari ile üniversitemize kayıt hakkı kazanan uluslararası öğrencilere </w:t>
      </w:r>
      <w:r w:rsidR="00EB26FD">
        <w:rPr>
          <w:sz w:val="24"/>
          <w:szCs w:val="24"/>
        </w:rPr>
        <w:t xml:space="preserve">Türkçe Yeterlik Sınavları yapılmıştır ve Türkçe becerisi yetersiz olan öğrencilere </w:t>
      </w:r>
      <w:r w:rsidR="000F1D39">
        <w:rPr>
          <w:sz w:val="24"/>
          <w:szCs w:val="24"/>
        </w:rPr>
        <w:t>Türkçe hazırlık eğitimi verilmeye başlanmıştır.</w:t>
      </w:r>
    </w:p>
    <w:p w:rsidR="001E7B27" w:rsidRDefault="001E7B27" w:rsidP="00B15F6B">
      <w:pPr>
        <w:shd w:val="clear" w:color="auto" w:fill="FFFFFF" w:themeFill="background1"/>
        <w:spacing w:line="360" w:lineRule="auto"/>
        <w:rPr>
          <w:sz w:val="24"/>
          <w:szCs w:val="24"/>
        </w:rPr>
      </w:pPr>
      <w:r>
        <w:rPr>
          <w:sz w:val="24"/>
          <w:szCs w:val="24"/>
        </w:rPr>
        <w:t>PERFORMANS BİLGİLERİ</w:t>
      </w:r>
    </w:p>
    <w:tbl>
      <w:tblPr>
        <w:tblStyle w:val="TabloKlavuzu"/>
        <w:tblW w:w="0" w:type="auto"/>
        <w:tblLook w:val="04A0" w:firstRow="1" w:lastRow="0" w:firstColumn="1" w:lastColumn="0" w:noHBand="0" w:noVBand="1"/>
      </w:tblPr>
      <w:tblGrid>
        <w:gridCol w:w="3020"/>
        <w:gridCol w:w="3021"/>
        <w:gridCol w:w="3021"/>
      </w:tblGrid>
      <w:tr w:rsidR="001E7B27" w:rsidTr="001E7B27">
        <w:tc>
          <w:tcPr>
            <w:tcW w:w="3020" w:type="dxa"/>
          </w:tcPr>
          <w:p w:rsidR="001E7B27" w:rsidRDefault="001E7B27" w:rsidP="00B15F6B">
            <w:pPr>
              <w:shd w:val="clear" w:color="auto" w:fill="FFFFFF" w:themeFill="background1"/>
              <w:spacing w:line="360" w:lineRule="auto"/>
              <w:rPr>
                <w:sz w:val="24"/>
                <w:szCs w:val="24"/>
              </w:rPr>
            </w:pPr>
            <w:r>
              <w:rPr>
                <w:sz w:val="24"/>
                <w:szCs w:val="24"/>
              </w:rPr>
              <w:t>KURS İSMİ</w:t>
            </w:r>
          </w:p>
        </w:tc>
        <w:tc>
          <w:tcPr>
            <w:tcW w:w="3021" w:type="dxa"/>
          </w:tcPr>
          <w:p w:rsidR="001E7B27" w:rsidRDefault="001E7B27" w:rsidP="00B15F6B">
            <w:pPr>
              <w:shd w:val="clear" w:color="auto" w:fill="FFFFFF" w:themeFill="background1"/>
              <w:spacing w:line="360" w:lineRule="auto"/>
              <w:rPr>
                <w:sz w:val="24"/>
                <w:szCs w:val="24"/>
              </w:rPr>
            </w:pPr>
            <w:r>
              <w:rPr>
                <w:sz w:val="24"/>
                <w:szCs w:val="24"/>
              </w:rPr>
              <w:t>KURS TARİHLERİ</w:t>
            </w:r>
          </w:p>
        </w:tc>
        <w:tc>
          <w:tcPr>
            <w:tcW w:w="3021" w:type="dxa"/>
          </w:tcPr>
          <w:p w:rsidR="001E7B27" w:rsidRDefault="001E7B27" w:rsidP="00B15F6B">
            <w:pPr>
              <w:shd w:val="clear" w:color="auto" w:fill="FFFFFF" w:themeFill="background1"/>
              <w:spacing w:line="360" w:lineRule="auto"/>
              <w:rPr>
                <w:sz w:val="24"/>
                <w:szCs w:val="24"/>
              </w:rPr>
            </w:pPr>
            <w:r>
              <w:rPr>
                <w:sz w:val="24"/>
                <w:szCs w:val="24"/>
              </w:rPr>
              <w:t>KATILIMCI SAYISI</w:t>
            </w:r>
          </w:p>
        </w:tc>
      </w:tr>
      <w:tr w:rsidR="001E7B27" w:rsidTr="001E7B27">
        <w:tc>
          <w:tcPr>
            <w:tcW w:w="3020" w:type="dxa"/>
          </w:tcPr>
          <w:p w:rsidR="001E7B27" w:rsidRDefault="001F2BBD" w:rsidP="00B15F6B">
            <w:pPr>
              <w:shd w:val="clear" w:color="auto" w:fill="FFFFFF" w:themeFill="background1"/>
              <w:spacing w:line="360" w:lineRule="auto"/>
              <w:rPr>
                <w:sz w:val="24"/>
                <w:szCs w:val="24"/>
              </w:rPr>
            </w:pPr>
            <w:r>
              <w:rPr>
                <w:sz w:val="24"/>
                <w:szCs w:val="24"/>
              </w:rPr>
              <w:t>Uluslararası Öğrencilere</w:t>
            </w:r>
            <w:r w:rsidR="001E7B27">
              <w:rPr>
                <w:sz w:val="24"/>
                <w:szCs w:val="24"/>
              </w:rPr>
              <w:t xml:space="preserve"> Türkçe Hazırlık Kursu</w:t>
            </w:r>
          </w:p>
        </w:tc>
        <w:tc>
          <w:tcPr>
            <w:tcW w:w="3021" w:type="dxa"/>
          </w:tcPr>
          <w:p w:rsidR="001E7B27" w:rsidRDefault="001E7B27" w:rsidP="00B15F6B">
            <w:pPr>
              <w:shd w:val="clear" w:color="auto" w:fill="FFFFFF" w:themeFill="background1"/>
              <w:spacing w:line="360" w:lineRule="auto"/>
              <w:rPr>
                <w:sz w:val="24"/>
                <w:szCs w:val="24"/>
              </w:rPr>
            </w:pPr>
            <w:r>
              <w:rPr>
                <w:sz w:val="24"/>
                <w:szCs w:val="24"/>
              </w:rPr>
              <w:t>10 NİSAN-30 ARALIK</w:t>
            </w:r>
          </w:p>
        </w:tc>
        <w:tc>
          <w:tcPr>
            <w:tcW w:w="3021" w:type="dxa"/>
          </w:tcPr>
          <w:p w:rsidR="001E7B27" w:rsidRDefault="001E7B27" w:rsidP="00B15F6B">
            <w:pPr>
              <w:shd w:val="clear" w:color="auto" w:fill="FFFFFF" w:themeFill="background1"/>
              <w:spacing w:line="360" w:lineRule="auto"/>
              <w:rPr>
                <w:sz w:val="24"/>
                <w:szCs w:val="24"/>
              </w:rPr>
            </w:pPr>
            <w:r>
              <w:rPr>
                <w:sz w:val="24"/>
                <w:szCs w:val="24"/>
              </w:rPr>
              <w:t>195</w:t>
            </w:r>
          </w:p>
        </w:tc>
      </w:tr>
      <w:tr w:rsidR="001E7B27" w:rsidTr="001E7B27">
        <w:tc>
          <w:tcPr>
            <w:tcW w:w="3020" w:type="dxa"/>
          </w:tcPr>
          <w:p w:rsidR="001E7B27" w:rsidRDefault="001E7B27" w:rsidP="00B15F6B">
            <w:pPr>
              <w:shd w:val="clear" w:color="auto" w:fill="FFFFFF" w:themeFill="background1"/>
              <w:spacing w:line="360" w:lineRule="auto"/>
              <w:rPr>
                <w:sz w:val="24"/>
                <w:szCs w:val="24"/>
              </w:rPr>
            </w:pPr>
            <w:r>
              <w:rPr>
                <w:sz w:val="24"/>
                <w:szCs w:val="24"/>
              </w:rPr>
              <w:t>Türkçe Yeterlilik Sınavı</w:t>
            </w:r>
          </w:p>
        </w:tc>
        <w:tc>
          <w:tcPr>
            <w:tcW w:w="3021" w:type="dxa"/>
          </w:tcPr>
          <w:p w:rsidR="001E7B27" w:rsidRDefault="001E7B27" w:rsidP="00B15F6B">
            <w:pPr>
              <w:shd w:val="clear" w:color="auto" w:fill="FFFFFF" w:themeFill="background1"/>
              <w:spacing w:line="360" w:lineRule="auto"/>
              <w:rPr>
                <w:sz w:val="24"/>
                <w:szCs w:val="24"/>
              </w:rPr>
            </w:pPr>
          </w:p>
        </w:tc>
        <w:tc>
          <w:tcPr>
            <w:tcW w:w="3021" w:type="dxa"/>
          </w:tcPr>
          <w:p w:rsidR="001E7B27" w:rsidRDefault="001E7B27" w:rsidP="00B15F6B">
            <w:pPr>
              <w:shd w:val="clear" w:color="auto" w:fill="FFFFFF" w:themeFill="background1"/>
              <w:spacing w:line="360" w:lineRule="auto"/>
              <w:rPr>
                <w:sz w:val="24"/>
                <w:szCs w:val="24"/>
              </w:rPr>
            </w:pPr>
            <w:r>
              <w:rPr>
                <w:sz w:val="24"/>
                <w:szCs w:val="24"/>
              </w:rPr>
              <w:t>377</w:t>
            </w:r>
          </w:p>
        </w:tc>
      </w:tr>
    </w:tbl>
    <w:p w:rsidR="001E7B27" w:rsidRDefault="001E7B27" w:rsidP="00B15F6B">
      <w:pPr>
        <w:shd w:val="clear" w:color="auto" w:fill="FFFFFF" w:themeFill="background1"/>
        <w:spacing w:line="360" w:lineRule="auto"/>
        <w:rPr>
          <w:sz w:val="24"/>
          <w:szCs w:val="24"/>
        </w:rPr>
      </w:pPr>
    </w:p>
    <w:p w:rsidR="001E7B27" w:rsidRDefault="001E7B27" w:rsidP="000F1D39">
      <w:pPr>
        <w:spacing w:line="360" w:lineRule="auto"/>
        <w:rPr>
          <w:sz w:val="24"/>
          <w:szCs w:val="24"/>
        </w:rPr>
      </w:pPr>
    </w:p>
    <w:p w:rsidR="001E7B27" w:rsidRDefault="001E7B27" w:rsidP="000F1D39">
      <w:pPr>
        <w:spacing w:line="360" w:lineRule="auto"/>
        <w:rPr>
          <w:sz w:val="24"/>
          <w:szCs w:val="24"/>
        </w:rPr>
      </w:pPr>
    </w:p>
    <w:p w:rsidR="001E7B27" w:rsidRDefault="001E7B27" w:rsidP="000F1D39">
      <w:pPr>
        <w:spacing w:line="360" w:lineRule="auto"/>
        <w:rPr>
          <w:sz w:val="24"/>
          <w:szCs w:val="24"/>
        </w:rPr>
      </w:pPr>
    </w:p>
    <w:p w:rsidR="001E7B27" w:rsidRDefault="001E7B27" w:rsidP="000F1D39">
      <w:pPr>
        <w:spacing w:line="360" w:lineRule="auto"/>
        <w:rPr>
          <w:sz w:val="24"/>
          <w:szCs w:val="24"/>
        </w:rPr>
      </w:pPr>
    </w:p>
    <w:p w:rsidR="001E7B27" w:rsidRDefault="001E7B27" w:rsidP="000F1D39">
      <w:pPr>
        <w:spacing w:line="360" w:lineRule="auto"/>
        <w:rPr>
          <w:sz w:val="24"/>
          <w:szCs w:val="24"/>
        </w:rPr>
      </w:pPr>
    </w:p>
    <w:p w:rsidR="001E7B27" w:rsidRDefault="001E7B27" w:rsidP="000F1D39">
      <w:pPr>
        <w:spacing w:line="360" w:lineRule="auto"/>
        <w:rPr>
          <w:sz w:val="24"/>
          <w:szCs w:val="24"/>
        </w:rPr>
      </w:pPr>
    </w:p>
    <w:p w:rsidR="001E7B27" w:rsidRDefault="001E7B27" w:rsidP="000F1D39">
      <w:pPr>
        <w:spacing w:line="360" w:lineRule="auto"/>
        <w:rPr>
          <w:sz w:val="24"/>
          <w:szCs w:val="24"/>
        </w:rPr>
      </w:pPr>
    </w:p>
    <w:p w:rsidR="001E7B27" w:rsidRDefault="001E7B27" w:rsidP="000F1D39">
      <w:pPr>
        <w:spacing w:line="360" w:lineRule="auto"/>
        <w:rPr>
          <w:sz w:val="24"/>
          <w:szCs w:val="24"/>
        </w:rPr>
      </w:pPr>
    </w:p>
    <w:p w:rsidR="001E7B27" w:rsidRDefault="001E7B27" w:rsidP="000F1D39">
      <w:pPr>
        <w:spacing w:line="360" w:lineRule="auto"/>
        <w:rPr>
          <w:sz w:val="24"/>
          <w:szCs w:val="24"/>
        </w:rPr>
      </w:pPr>
    </w:p>
    <w:p w:rsidR="001E7B27" w:rsidRDefault="001E7B27" w:rsidP="000F1D39">
      <w:pPr>
        <w:spacing w:line="360" w:lineRule="auto"/>
        <w:rPr>
          <w:sz w:val="24"/>
          <w:szCs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C563DA" w:rsidP="00B15F6B">
      <w:pPr>
        <w:shd w:val="clear" w:color="auto" w:fill="FFFFFF" w:themeFill="background1"/>
        <w:rPr>
          <w:b/>
          <w:sz w:val="24"/>
        </w:rPr>
      </w:pPr>
      <w:r>
        <w:rPr>
          <w:b/>
          <w:sz w:val="24"/>
        </w:rPr>
        <w:t>EKLER:</w:t>
      </w:r>
    </w:p>
    <w:p w:rsidR="005C6225" w:rsidRPr="005C6225" w:rsidRDefault="005C6225" w:rsidP="005C6225">
      <w:pPr>
        <w:spacing w:before="100" w:beforeAutospacing="1" w:after="100" w:afterAutospacing="1"/>
        <w:rPr>
          <w:sz w:val="24"/>
          <w:szCs w:val="24"/>
        </w:rPr>
      </w:pPr>
      <w:r w:rsidRPr="005C6225">
        <w:rPr>
          <w:noProof/>
          <w:sz w:val="24"/>
          <w:szCs w:val="24"/>
        </w:rPr>
        <w:drawing>
          <wp:inline distT="0" distB="0" distL="0" distR="0">
            <wp:extent cx="5760720" cy="6667073"/>
            <wp:effectExtent l="0" t="0" r="0" b="635"/>
            <wp:docPr id="2" name="Resim 2" descr="C:\Users\DELL\Desktop\DİLMER\UOTK_instagram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DİLMER\UOTK_instagrampo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6667073"/>
                    </a:xfrm>
                    <a:prstGeom prst="rect">
                      <a:avLst/>
                    </a:prstGeom>
                    <a:noFill/>
                    <a:ln>
                      <a:noFill/>
                    </a:ln>
                  </pic:spPr>
                </pic:pic>
              </a:graphicData>
            </a:graphic>
          </wp:inline>
        </w:drawing>
      </w: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r>
        <w:rPr>
          <w:noProof/>
        </w:rPr>
        <w:drawing>
          <wp:inline distT="0" distB="0" distL="0" distR="0">
            <wp:extent cx="6027072" cy="3223895"/>
            <wp:effectExtent l="0" t="0" r="0" b="0"/>
            <wp:docPr id="3" name="Resim 3" descr="C:\Users\DELL\AppData\Local\Microsoft\Windows\INetCache\Content.Word\WhatsApp Image 2024-01-19 at 10.39.0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WhatsApp Image 2024-01-19 at 10.39.09 (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2165" cy="3237317"/>
                    </a:xfrm>
                    <a:prstGeom prst="rect">
                      <a:avLst/>
                    </a:prstGeom>
                    <a:noFill/>
                    <a:ln>
                      <a:noFill/>
                    </a:ln>
                  </pic:spPr>
                </pic:pic>
              </a:graphicData>
            </a:graphic>
          </wp:inline>
        </w:drawing>
      </w: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r>
        <w:rPr>
          <w:noProof/>
        </w:rPr>
        <w:lastRenderedPageBreak/>
        <w:drawing>
          <wp:inline distT="0" distB="0" distL="0" distR="0">
            <wp:extent cx="6133221" cy="3571875"/>
            <wp:effectExtent l="0" t="0" r="1270" b="0"/>
            <wp:docPr id="4" name="Resim 4" descr="C:\Users\DELL\AppData\Local\Microsoft\Windows\INetCache\Content.Word\WhatsApp Image 2024-01-19 at 10.39.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Microsoft\Windows\INetCache\Content.Word\WhatsApp Image 2024-01-19 at 10.39.09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3303" cy="3589394"/>
                    </a:xfrm>
                    <a:prstGeom prst="rect">
                      <a:avLst/>
                    </a:prstGeom>
                    <a:noFill/>
                    <a:ln>
                      <a:noFill/>
                    </a:ln>
                  </pic:spPr>
                </pic:pic>
              </a:graphicData>
            </a:graphic>
          </wp:inline>
        </w:drawing>
      </w: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r>
        <w:rPr>
          <w:noProof/>
        </w:rPr>
        <w:drawing>
          <wp:inline distT="0" distB="0" distL="0" distR="0" wp14:anchorId="0D9E2FA4" wp14:editId="089670B0">
            <wp:extent cx="6092825" cy="3676650"/>
            <wp:effectExtent l="0" t="0" r="3175" b="0"/>
            <wp:docPr id="7" name="Resim 7" descr="C:\Users\DELL\AppData\Local\Microsoft\Windows\INetCache\Content.Word\WhatsApp Image 2024-01-19 at 10.3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INetCache\Content.Word\WhatsApp Image 2024-01-19 at 10.39.0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0245" cy="3681128"/>
                    </a:xfrm>
                    <a:prstGeom prst="rect">
                      <a:avLst/>
                    </a:prstGeom>
                    <a:noFill/>
                    <a:ln>
                      <a:noFill/>
                    </a:ln>
                  </pic:spPr>
                </pic:pic>
              </a:graphicData>
            </a:graphic>
          </wp:inline>
        </w:drawing>
      </w: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5C6225" w:rsidRDefault="005C6225" w:rsidP="00F63DA0">
      <w:pPr>
        <w:rPr>
          <w:b/>
          <w:sz w:val="24"/>
        </w:rPr>
      </w:pPr>
      <w:r>
        <w:rPr>
          <w:b/>
          <w:noProof/>
          <w:sz w:val="24"/>
        </w:rPr>
        <w:drawing>
          <wp:inline distT="0" distB="0" distL="0" distR="0" wp14:anchorId="52AC846F">
            <wp:extent cx="6152697" cy="3333750"/>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4003" cy="3350713"/>
                    </a:xfrm>
                    <a:prstGeom prst="rect">
                      <a:avLst/>
                    </a:prstGeom>
                    <a:noFill/>
                  </pic:spPr>
                </pic:pic>
              </a:graphicData>
            </a:graphic>
          </wp:inline>
        </w:drawing>
      </w:r>
    </w:p>
    <w:p w:rsidR="005C6225" w:rsidRDefault="005C6225" w:rsidP="00F63DA0">
      <w:pPr>
        <w:rPr>
          <w:b/>
          <w:sz w:val="24"/>
        </w:rPr>
      </w:pPr>
    </w:p>
    <w:p w:rsidR="005C6225" w:rsidRDefault="005C6225" w:rsidP="00F63DA0">
      <w:pPr>
        <w:rPr>
          <w:b/>
          <w:sz w:val="24"/>
        </w:rPr>
      </w:pPr>
    </w:p>
    <w:p w:rsidR="005C6225" w:rsidRDefault="005C6225" w:rsidP="00F63DA0">
      <w:pPr>
        <w:rPr>
          <w:b/>
          <w:sz w:val="24"/>
        </w:rPr>
      </w:pPr>
    </w:p>
    <w:p w:rsidR="00F63DA0" w:rsidRPr="00263CD7" w:rsidRDefault="00F63DA0" w:rsidP="00F63DA0">
      <w:pPr>
        <w:rPr>
          <w:b/>
          <w:sz w:val="24"/>
        </w:rPr>
      </w:pPr>
      <w:r w:rsidRPr="00263CD7">
        <w:rPr>
          <w:b/>
          <w:sz w:val="24"/>
        </w:rPr>
        <w:t>Harcama Yetkilisinin İç Kontrol Güvence Beyanı</w:t>
      </w:r>
    </w:p>
    <w:p w:rsidR="00F63DA0" w:rsidRPr="002160C1" w:rsidRDefault="00F63DA0" w:rsidP="00F63DA0">
      <w:pPr>
        <w:rPr>
          <w:b/>
        </w:rPr>
      </w:pPr>
    </w:p>
    <w:p w:rsidR="00F63DA0" w:rsidRPr="002160C1" w:rsidRDefault="00F63DA0" w:rsidP="00C563DA">
      <w:pPr>
        <w:pBdr>
          <w:top w:val="single" w:sz="4" w:space="23" w:color="auto"/>
          <w:left w:val="single" w:sz="4" w:space="4" w:color="auto"/>
          <w:bottom w:val="single" w:sz="4" w:space="1" w:color="auto"/>
          <w:right w:val="single" w:sz="4" w:space="4" w:color="auto"/>
        </w:pBdr>
        <w:jc w:val="both"/>
      </w:pPr>
    </w:p>
    <w:p w:rsidR="00F63DA0" w:rsidRPr="002160C1" w:rsidRDefault="00F63DA0" w:rsidP="00C563DA">
      <w:pPr>
        <w:pBdr>
          <w:top w:val="single" w:sz="4" w:space="23" w:color="auto"/>
          <w:left w:val="single" w:sz="4" w:space="4" w:color="auto"/>
          <w:bottom w:val="single" w:sz="4" w:space="1" w:color="auto"/>
          <w:right w:val="single" w:sz="4" w:space="4" w:color="auto"/>
        </w:pBdr>
        <w:jc w:val="both"/>
      </w:pPr>
    </w:p>
    <w:p w:rsidR="00F63DA0" w:rsidRPr="002160C1" w:rsidRDefault="00F63DA0" w:rsidP="00C563DA">
      <w:pPr>
        <w:pBdr>
          <w:top w:val="single" w:sz="4" w:space="23" w:color="auto"/>
          <w:left w:val="single" w:sz="4" w:space="4" w:color="auto"/>
          <w:bottom w:val="single" w:sz="4" w:space="1" w:color="auto"/>
          <w:right w:val="single" w:sz="4" w:space="4" w:color="auto"/>
        </w:pBdr>
        <w:jc w:val="center"/>
        <w:rPr>
          <w:b/>
        </w:rPr>
      </w:pPr>
      <w:r w:rsidRPr="002160C1">
        <w:rPr>
          <w:b/>
        </w:rPr>
        <w:t>İÇ KONTROL GÜVENCE BEYANI</w:t>
      </w:r>
      <w:r w:rsidRPr="002160C1">
        <w:rPr>
          <w:b/>
          <w:vertAlign w:val="superscript"/>
        </w:rPr>
        <w:footnoteReference w:id="1"/>
      </w:r>
    </w:p>
    <w:p w:rsidR="00F63DA0" w:rsidRPr="002160C1" w:rsidRDefault="00F63DA0" w:rsidP="00C563DA">
      <w:pPr>
        <w:pBdr>
          <w:top w:val="single" w:sz="4" w:space="23" w:color="auto"/>
          <w:left w:val="single" w:sz="4" w:space="4" w:color="auto"/>
          <w:bottom w:val="single" w:sz="4" w:space="1" w:color="auto"/>
          <w:right w:val="single" w:sz="4" w:space="4" w:color="auto"/>
        </w:pBdr>
        <w:jc w:val="both"/>
      </w:pPr>
    </w:p>
    <w:p w:rsidR="00F63DA0" w:rsidRPr="002160C1" w:rsidRDefault="00F63DA0" w:rsidP="00C563DA">
      <w:pPr>
        <w:pBdr>
          <w:top w:val="single" w:sz="4" w:space="23" w:color="auto"/>
          <w:left w:val="single" w:sz="4" w:space="4" w:color="auto"/>
          <w:bottom w:val="single" w:sz="4" w:space="1" w:color="auto"/>
          <w:right w:val="single" w:sz="4" w:space="4" w:color="auto"/>
        </w:pBdr>
        <w:jc w:val="both"/>
      </w:pPr>
    </w:p>
    <w:p w:rsidR="00F63DA0" w:rsidRDefault="00F63DA0" w:rsidP="00C563DA">
      <w:pPr>
        <w:pBdr>
          <w:top w:val="single" w:sz="4" w:space="23" w:color="auto"/>
          <w:left w:val="single" w:sz="4" w:space="4" w:color="auto"/>
          <w:bottom w:val="single" w:sz="4" w:space="1" w:color="auto"/>
          <w:right w:val="single" w:sz="4" w:space="4" w:color="auto"/>
        </w:pBdr>
        <w:jc w:val="both"/>
      </w:pPr>
      <w:r>
        <w:t>Harcama yetkilisi olarak görev ve yetkilerim çerçevesinde;</w:t>
      </w:r>
    </w:p>
    <w:p w:rsidR="00F63DA0" w:rsidRDefault="00F63DA0" w:rsidP="00C563DA">
      <w:pPr>
        <w:pBdr>
          <w:top w:val="single" w:sz="4" w:space="23" w:color="auto"/>
          <w:left w:val="single" w:sz="4" w:space="4" w:color="auto"/>
          <w:bottom w:val="single" w:sz="4" w:space="1" w:color="auto"/>
          <w:right w:val="single" w:sz="4" w:space="4" w:color="auto"/>
        </w:pBdr>
        <w:jc w:val="both"/>
      </w:pPr>
    </w:p>
    <w:p w:rsidR="00F63DA0" w:rsidRDefault="00F63DA0" w:rsidP="00C563DA">
      <w:pPr>
        <w:pBdr>
          <w:top w:val="single" w:sz="4" w:space="23" w:color="auto"/>
          <w:left w:val="single" w:sz="4" w:space="4" w:color="auto"/>
          <w:bottom w:val="single" w:sz="4" w:space="1" w:color="auto"/>
          <w:right w:val="single" w:sz="4" w:space="4" w:color="auto"/>
        </w:pBdr>
        <w:jc w:val="both"/>
      </w:pPr>
      <w: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F63DA0" w:rsidRDefault="00F63DA0" w:rsidP="00C563DA">
      <w:pPr>
        <w:pBdr>
          <w:top w:val="single" w:sz="4" w:space="23" w:color="auto"/>
          <w:left w:val="single" w:sz="4" w:space="4" w:color="auto"/>
          <w:bottom w:val="single" w:sz="4" w:space="1" w:color="auto"/>
          <w:right w:val="single" w:sz="4" w:space="4" w:color="auto"/>
        </w:pBdr>
        <w:jc w:val="both"/>
      </w:pPr>
    </w:p>
    <w:p w:rsidR="00F63DA0" w:rsidRDefault="00F63DA0" w:rsidP="00C563DA">
      <w:pPr>
        <w:pBdr>
          <w:top w:val="single" w:sz="4" w:space="23" w:color="auto"/>
          <w:left w:val="single" w:sz="4" w:space="4" w:color="auto"/>
          <w:bottom w:val="single" w:sz="4" w:space="1" w:color="auto"/>
          <w:right w:val="single" w:sz="4" w:space="4" w:color="auto"/>
        </w:pBdr>
        <w:jc w:val="both"/>
      </w:pPr>
      <w:r>
        <w:t>Bu güvence, harcama yetkilisi olarak sahip olduğum bilgi ve değerlendirmeler, yönetim bilgi sistemleri, iç kontrol sistemi değerlendirme raporları, izleme ve değerlendirme raporları ile denetim raporlarına dayanmaktadır.[2]</w:t>
      </w:r>
    </w:p>
    <w:p w:rsidR="00F63DA0" w:rsidRDefault="00F63DA0" w:rsidP="00C563DA">
      <w:pPr>
        <w:pBdr>
          <w:top w:val="single" w:sz="4" w:space="23" w:color="auto"/>
          <w:left w:val="single" w:sz="4" w:space="4" w:color="auto"/>
          <w:bottom w:val="single" w:sz="4" w:space="1" w:color="auto"/>
          <w:right w:val="single" w:sz="4" w:space="4" w:color="auto"/>
        </w:pBdr>
        <w:jc w:val="both"/>
      </w:pPr>
    </w:p>
    <w:p w:rsidR="00F63DA0" w:rsidRPr="002160C1" w:rsidRDefault="00F63DA0" w:rsidP="00C563DA">
      <w:pPr>
        <w:pBdr>
          <w:top w:val="single" w:sz="4" w:space="23" w:color="auto"/>
          <w:left w:val="single" w:sz="4" w:space="4" w:color="auto"/>
          <w:bottom w:val="single" w:sz="4" w:space="1" w:color="auto"/>
          <w:right w:val="single" w:sz="4" w:space="4" w:color="auto"/>
        </w:pBdr>
        <w:jc w:val="both"/>
      </w:pPr>
      <w:r>
        <w:t xml:space="preserve">Bu raporda yer alan bilgilerin güvenilir, tam ve doğru olduğunu beyan ederim.[3] </w:t>
      </w:r>
      <w:r w:rsidR="00B15F6B" w:rsidRPr="00B15F6B">
        <w:rPr>
          <w:shd w:val="clear" w:color="auto" w:fill="FFFFFF" w:themeFill="background1"/>
        </w:rPr>
        <w:t>(</w:t>
      </w:r>
      <w:r w:rsidR="00B15F6B">
        <w:rPr>
          <w:shd w:val="clear" w:color="auto" w:fill="FFFFFF" w:themeFill="background1"/>
        </w:rPr>
        <w:t xml:space="preserve">KAYSERİ / </w:t>
      </w:r>
      <w:r w:rsidR="00B15F6B" w:rsidRPr="00B15F6B">
        <w:rPr>
          <w:shd w:val="clear" w:color="auto" w:fill="FFFFFF" w:themeFill="background1"/>
        </w:rPr>
        <w:t>22.01.2024</w:t>
      </w:r>
      <w:r w:rsidRPr="00B15F6B">
        <w:rPr>
          <w:shd w:val="clear" w:color="auto" w:fill="FFFFFF" w:themeFill="background1"/>
        </w:rPr>
        <w:t>)</w:t>
      </w:r>
    </w:p>
    <w:p w:rsidR="00F63DA0" w:rsidRPr="002160C1" w:rsidRDefault="00F63DA0" w:rsidP="00C563DA">
      <w:pPr>
        <w:pBdr>
          <w:top w:val="single" w:sz="4" w:space="23" w:color="auto"/>
          <w:left w:val="single" w:sz="4" w:space="4" w:color="auto"/>
          <w:bottom w:val="single" w:sz="4" w:space="1" w:color="auto"/>
          <w:right w:val="single" w:sz="4" w:space="4" w:color="auto"/>
        </w:pBdr>
        <w:jc w:val="both"/>
      </w:pPr>
    </w:p>
    <w:p w:rsidR="00F63DA0" w:rsidRPr="002160C1" w:rsidRDefault="00F63DA0" w:rsidP="00C563DA">
      <w:pPr>
        <w:pBdr>
          <w:top w:val="single" w:sz="4" w:space="23" w:color="auto"/>
          <w:left w:val="single" w:sz="4" w:space="4" w:color="auto"/>
          <w:bottom w:val="single" w:sz="4" w:space="1" w:color="auto"/>
          <w:right w:val="single" w:sz="4" w:space="4" w:color="auto"/>
        </w:pBdr>
        <w:jc w:val="both"/>
      </w:pPr>
    </w:p>
    <w:p w:rsidR="00F63DA0" w:rsidRPr="002160C1" w:rsidRDefault="00F63DA0" w:rsidP="00C563DA">
      <w:pPr>
        <w:pBdr>
          <w:top w:val="single" w:sz="4" w:space="23" w:color="auto"/>
          <w:left w:val="single" w:sz="4" w:space="4" w:color="auto"/>
          <w:bottom w:val="single" w:sz="4" w:space="1" w:color="auto"/>
          <w:right w:val="single" w:sz="4" w:space="4" w:color="auto"/>
        </w:pBdr>
        <w:jc w:val="both"/>
      </w:pPr>
    </w:p>
    <w:p w:rsidR="00F63DA0" w:rsidRPr="002160C1" w:rsidRDefault="00F63DA0" w:rsidP="00C563DA">
      <w:pPr>
        <w:pBdr>
          <w:top w:val="single" w:sz="4" w:space="23" w:color="auto"/>
          <w:left w:val="single" w:sz="4" w:space="4" w:color="auto"/>
          <w:bottom w:val="single" w:sz="4" w:space="1" w:color="auto"/>
          <w:right w:val="single" w:sz="4" w:space="4" w:color="auto"/>
        </w:pBdr>
        <w:jc w:val="both"/>
      </w:pPr>
    </w:p>
    <w:p w:rsidR="00F63DA0" w:rsidRPr="002160C1" w:rsidRDefault="009C2743" w:rsidP="00C563DA">
      <w:pPr>
        <w:pBdr>
          <w:top w:val="single" w:sz="4" w:space="23" w:color="auto"/>
          <w:left w:val="single" w:sz="4" w:space="4" w:color="auto"/>
          <w:bottom w:val="single" w:sz="4" w:space="1" w:color="auto"/>
          <w:right w:val="single" w:sz="4" w:space="4" w:color="auto"/>
        </w:pBdr>
        <w:ind w:firstLine="6096"/>
        <w:jc w:val="center"/>
      </w:pPr>
      <w:r>
        <w:t>Öğr.Gör. Yüksel BALDIK</w:t>
      </w:r>
    </w:p>
    <w:p w:rsidR="00F63DA0" w:rsidRPr="002160C1" w:rsidRDefault="00F63DA0" w:rsidP="00C563DA">
      <w:pPr>
        <w:pBdr>
          <w:top w:val="single" w:sz="4" w:space="23" w:color="auto"/>
          <w:left w:val="single" w:sz="4" w:space="4" w:color="auto"/>
          <w:bottom w:val="single" w:sz="4" w:space="1" w:color="auto"/>
          <w:right w:val="single" w:sz="4" w:space="4" w:color="auto"/>
        </w:pBdr>
        <w:ind w:firstLine="7106"/>
        <w:jc w:val="center"/>
      </w:pPr>
    </w:p>
    <w:p w:rsidR="00F63DA0" w:rsidRPr="002160C1" w:rsidRDefault="00F63DA0" w:rsidP="00F63DA0">
      <w:pPr>
        <w:jc w:val="both"/>
      </w:pPr>
    </w:p>
    <w:p w:rsidR="00F63DA0" w:rsidRDefault="00F63DA0" w:rsidP="00F63DA0">
      <w:pPr>
        <w:pStyle w:val="DipnotMetni"/>
        <w:rPr>
          <w:rFonts w:ascii="Maiandra GD" w:hAnsi="Maiandra GD" w:cs="Arial"/>
          <w:sz w:val="28"/>
          <w:szCs w:val="28"/>
        </w:rPr>
      </w:pPr>
    </w:p>
    <w:p w:rsidR="00F63DA0" w:rsidRDefault="00F63DA0" w:rsidP="00F63DA0">
      <w:pPr>
        <w:spacing w:before="100" w:beforeAutospacing="1" w:after="100" w:afterAutospacing="1"/>
        <w:jc w:val="both"/>
        <w:rPr>
          <w:color w:val="FF0000"/>
          <w:sz w:val="24"/>
          <w:szCs w:val="24"/>
        </w:rPr>
      </w:pPr>
    </w:p>
    <w:p w:rsidR="006B69EE" w:rsidRPr="00593073" w:rsidRDefault="006B69EE" w:rsidP="006B69EE">
      <w:pPr>
        <w:jc w:val="both"/>
        <w:rPr>
          <w:rFonts w:ascii="Segoe UI" w:hAnsi="Segoe UI" w:cs="Segoe UI"/>
          <w:b/>
          <w:bCs/>
          <w:color w:val="C0504D"/>
        </w:rPr>
      </w:pPr>
    </w:p>
    <w:sectPr w:rsidR="006B69EE" w:rsidRPr="005930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745" w:rsidRDefault="002D4745" w:rsidP="00BC12B3">
      <w:r>
        <w:separator/>
      </w:r>
    </w:p>
  </w:endnote>
  <w:endnote w:type="continuationSeparator" w:id="0">
    <w:p w:rsidR="002D4745" w:rsidRDefault="002D4745" w:rsidP="00BC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R Arial">
    <w:altName w:val="Times New Roman"/>
    <w:charset w:val="00"/>
    <w:family w:val="roman"/>
    <w:pitch w:val="variable"/>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Segoe UI Light">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85" w:rsidRPr="006F7214" w:rsidRDefault="006D5485" w:rsidP="00CD5DCB">
    <w:pPr>
      <w:pStyle w:val="Altbilgi"/>
      <w:ind w:right="360"/>
      <w:jc w:val="center"/>
      <w:rPr>
        <w:rFonts w:ascii="Calibri" w:hAnsi="Calibri"/>
        <w:lang w:val="tr-T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85" w:rsidRDefault="006D5485">
    <w:pPr>
      <w:pStyle w:val="Altbilgi"/>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745" w:rsidRDefault="002D4745" w:rsidP="00BC12B3">
      <w:r>
        <w:separator/>
      </w:r>
    </w:p>
  </w:footnote>
  <w:footnote w:type="continuationSeparator" w:id="0">
    <w:p w:rsidR="002D4745" w:rsidRDefault="002D4745" w:rsidP="00BC12B3">
      <w:r>
        <w:continuationSeparator/>
      </w:r>
    </w:p>
  </w:footnote>
  <w:footnote w:id="1">
    <w:p w:rsidR="00F63DA0" w:rsidRDefault="00F63DA0" w:rsidP="00F63DA0">
      <w:pPr>
        <w:pStyle w:val="DipnotMetni"/>
      </w:pPr>
      <w:r>
        <w:rPr>
          <w:rStyle w:val="DipnotBavurusu"/>
        </w:rPr>
        <w:footnoteRef/>
      </w:r>
      <w:r>
        <w:t>Harcama yetkilileri tarafından imzalanan iç kontrol güvence beyanı birim faaliyet raporlarına eklenir.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85" w:rsidRPr="00CA3DE9" w:rsidRDefault="006D5485" w:rsidP="00CD5DCB">
    <w:pPr>
      <w:tabs>
        <w:tab w:val="center" w:pos="7145"/>
        <w:tab w:val="left" w:pos="11916"/>
      </w:tabs>
      <w:ind w:right="-257"/>
      <w:jc w:val="center"/>
      <w:rPr>
        <w:rFonts w:ascii="Maiandra GD" w:hAnsi="Maiandra GD"/>
        <w:i/>
        <w:color w:val="943634"/>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85" w:rsidRPr="00A57130" w:rsidRDefault="006D5485" w:rsidP="00CD5DCB">
    <w:pPr>
      <w:pStyle w:val="stbilgi"/>
      <w:rPr>
        <w:rFonts w:ascii="Segoe UI" w:hAnsi="Segoe UI" w:cs="Segoe UI"/>
        <w:color w:val="7F7F7F"/>
        <w:sz w:val="28"/>
        <w:szCs w:val="28"/>
      </w:rPr>
    </w:pPr>
  </w:p>
  <w:p w:rsidR="006D5485" w:rsidRDefault="006D5485" w:rsidP="00CD5DCB">
    <w:pPr>
      <w:pStyle w:val="stbilgi"/>
      <w:rPr>
        <w:b w:val="0"/>
        <w:i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85" w:rsidRPr="001F449D" w:rsidRDefault="006D5485" w:rsidP="00CD5DCB">
    <w:pPr>
      <w:pStyle w:val="stbilgi"/>
      <w:jc w:val="right"/>
      <w:rPr>
        <w:rFonts w:ascii="Segoe UI Light" w:hAnsi="Segoe UI Light" w:cs="Segoe UI"/>
        <w:i w:val="0"/>
        <w:color w:val="404040" w:themeColor="text1" w:themeTint="BF"/>
        <w:sz w:val="28"/>
        <w:szCs w:val="28"/>
        <w:lang w:val="tr-T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85" w:rsidRDefault="006D548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278AE"/>
    <w:multiLevelType w:val="hybridMultilevel"/>
    <w:tmpl w:val="F7342478"/>
    <w:lvl w:ilvl="0" w:tplc="041F000B">
      <w:start w:val="1"/>
      <w:numFmt w:val="bullet"/>
      <w:lvlText w:val=""/>
      <w:lvlJc w:val="left"/>
      <w:pPr>
        <w:ind w:left="1570" w:hanging="360"/>
      </w:pPr>
      <w:rPr>
        <w:rFonts w:ascii="Wingdings" w:hAnsi="Wingdings" w:hint="default"/>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1">
    <w:nsid w:val="057871F9"/>
    <w:multiLevelType w:val="hybridMultilevel"/>
    <w:tmpl w:val="DFD824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C81B8B"/>
    <w:multiLevelType w:val="hybridMultilevel"/>
    <w:tmpl w:val="D68EB7FA"/>
    <w:lvl w:ilvl="0" w:tplc="FFFFFFFF">
      <w:start w:val="1"/>
      <w:numFmt w:val="upperLetter"/>
      <w:lvlText w:val="%1."/>
      <w:lvlJc w:val="left"/>
      <w:pPr>
        <w:ind w:left="560" w:hanging="360"/>
      </w:pPr>
      <w:rPr>
        <w:rFonts w:hint="default"/>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3">
    <w:nsid w:val="0EAB695E"/>
    <w:multiLevelType w:val="hybridMultilevel"/>
    <w:tmpl w:val="C8AAD736"/>
    <w:lvl w:ilvl="0" w:tplc="0664A5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1DE3703"/>
    <w:multiLevelType w:val="hybridMultilevel"/>
    <w:tmpl w:val="DE749A62"/>
    <w:lvl w:ilvl="0" w:tplc="77C420A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nsid w:val="131C53E1"/>
    <w:multiLevelType w:val="hybridMultilevel"/>
    <w:tmpl w:val="62A248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41A525A"/>
    <w:multiLevelType w:val="hybridMultilevel"/>
    <w:tmpl w:val="114E4D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4907FE2"/>
    <w:multiLevelType w:val="hybridMultilevel"/>
    <w:tmpl w:val="571E884A"/>
    <w:lvl w:ilvl="0" w:tplc="BEE4CDA8">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8">
    <w:nsid w:val="14C630BE"/>
    <w:multiLevelType w:val="hybridMultilevel"/>
    <w:tmpl w:val="D68EB7FA"/>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9">
    <w:nsid w:val="19865488"/>
    <w:multiLevelType w:val="hybridMultilevel"/>
    <w:tmpl w:val="19F05D72"/>
    <w:lvl w:ilvl="0" w:tplc="593E2064">
      <w:start w:val="1"/>
      <w:numFmt w:val="lowerLetter"/>
      <w:lvlText w:val="%1)"/>
      <w:lvlJc w:val="left"/>
      <w:pPr>
        <w:ind w:left="927" w:hanging="360"/>
      </w:pPr>
      <w:rPr>
        <w:rFonts w:hint="default"/>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nsid w:val="1A1664D0"/>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BFE0B7E"/>
    <w:multiLevelType w:val="hybridMultilevel"/>
    <w:tmpl w:val="2D0CADBE"/>
    <w:lvl w:ilvl="0" w:tplc="E3B665E6">
      <w:start w:val="1"/>
      <w:numFmt w:val="decimal"/>
      <w:lvlText w:val="%1."/>
      <w:lvlJc w:val="left"/>
      <w:pPr>
        <w:ind w:left="7307" w:hanging="360"/>
      </w:pPr>
      <w:rPr>
        <w:b/>
        <w:bCs/>
      </w:rPr>
    </w:lvl>
    <w:lvl w:ilvl="1" w:tplc="041F0019" w:tentative="1">
      <w:start w:val="1"/>
      <w:numFmt w:val="lowerLetter"/>
      <w:lvlText w:val="%2."/>
      <w:lvlJc w:val="left"/>
      <w:pPr>
        <w:ind w:left="8027" w:hanging="360"/>
      </w:pPr>
    </w:lvl>
    <w:lvl w:ilvl="2" w:tplc="041F001B" w:tentative="1">
      <w:start w:val="1"/>
      <w:numFmt w:val="lowerRoman"/>
      <w:lvlText w:val="%3."/>
      <w:lvlJc w:val="right"/>
      <w:pPr>
        <w:ind w:left="8747" w:hanging="180"/>
      </w:pPr>
    </w:lvl>
    <w:lvl w:ilvl="3" w:tplc="041F000F" w:tentative="1">
      <w:start w:val="1"/>
      <w:numFmt w:val="decimal"/>
      <w:lvlText w:val="%4."/>
      <w:lvlJc w:val="left"/>
      <w:pPr>
        <w:ind w:left="9467" w:hanging="360"/>
      </w:pPr>
    </w:lvl>
    <w:lvl w:ilvl="4" w:tplc="041F0019" w:tentative="1">
      <w:start w:val="1"/>
      <w:numFmt w:val="lowerLetter"/>
      <w:lvlText w:val="%5."/>
      <w:lvlJc w:val="left"/>
      <w:pPr>
        <w:ind w:left="10187" w:hanging="360"/>
      </w:pPr>
    </w:lvl>
    <w:lvl w:ilvl="5" w:tplc="041F001B" w:tentative="1">
      <w:start w:val="1"/>
      <w:numFmt w:val="lowerRoman"/>
      <w:lvlText w:val="%6."/>
      <w:lvlJc w:val="right"/>
      <w:pPr>
        <w:ind w:left="10907" w:hanging="180"/>
      </w:pPr>
    </w:lvl>
    <w:lvl w:ilvl="6" w:tplc="041F000F" w:tentative="1">
      <w:start w:val="1"/>
      <w:numFmt w:val="decimal"/>
      <w:lvlText w:val="%7."/>
      <w:lvlJc w:val="left"/>
      <w:pPr>
        <w:ind w:left="11627" w:hanging="360"/>
      </w:pPr>
    </w:lvl>
    <w:lvl w:ilvl="7" w:tplc="041F0019" w:tentative="1">
      <w:start w:val="1"/>
      <w:numFmt w:val="lowerLetter"/>
      <w:lvlText w:val="%8."/>
      <w:lvlJc w:val="left"/>
      <w:pPr>
        <w:ind w:left="12347" w:hanging="360"/>
      </w:pPr>
    </w:lvl>
    <w:lvl w:ilvl="8" w:tplc="041F001B" w:tentative="1">
      <w:start w:val="1"/>
      <w:numFmt w:val="lowerRoman"/>
      <w:lvlText w:val="%9."/>
      <w:lvlJc w:val="right"/>
      <w:pPr>
        <w:ind w:left="13067" w:hanging="180"/>
      </w:pPr>
    </w:lvl>
  </w:abstractNum>
  <w:abstractNum w:abstractNumId="12">
    <w:nsid w:val="1CDB3A81"/>
    <w:multiLevelType w:val="hybridMultilevel"/>
    <w:tmpl w:val="2E4C98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430016D"/>
    <w:multiLevelType w:val="hybridMultilevel"/>
    <w:tmpl w:val="A936F452"/>
    <w:lvl w:ilvl="0" w:tplc="4664F536">
      <w:start w:val="1"/>
      <w:numFmt w:val="upperLetter"/>
      <w:lvlText w:val="%1."/>
      <w:lvlJc w:val="left"/>
      <w:pPr>
        <w:ind w:left="560" w:hanging="360"/>
      </w:pPr>
      <w:rPr>
        <w:rFonts w:hint="default"/>
        <w:u w:val="none"/>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4">
    <w:nsid w:val="251C5A07"/>
    <w:multiLevelType w:val="hybridMultilevel"/>
    <w:tmpl w:val="F95CF130"/>
    <w:lvl w:ilvl="0" w:tplc="DE5E4F4E">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5">
    <w:nsid w:val="259B5F21"/>
    <w:multiLevelType w:val="hybridMultilevel"/>
    <w:tmpl w:val="8A3244B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6">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8770A68"/>
    <w:multiLevelType w:val="hybridMultilevel"/>
    <w:tmpl w:val="D15653FC"/>
    <w:lvl w:ilvl="0" w:tplc="041F000F">
      <w:start w:val="1"/>
      <w:numFmt w:val="decimal"/>
      <w:lvlText w:val="%1."/>
      <w:lvlJc w:val="left"/>
      <w:pPr>
        <w:ind w:left="360" w:hanging="360"/>
      </w:pPr>
      <w:rPr>
        <w:rFonts w:hint="default"/>
        <w:u w:val="no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2C4D319E"/>
    <w:multiLevelType w:val="hybridMultilevel"/>
    <w:tmpl w:val="A680E6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0FC69E2"/>
    <w:multiLevelType w:val="hybridMultilevel"/>
    <w:tmpl w:val="03DED6F6"/>
    <w:lvl w:ilvl="0" w:tplc="20C6C610">
      <w:start w:val="1"/>
      <w:numFmt w:val="decimal"/>
      <w:lvlText w:val="%1."/>
      <w:lvlJc w:val="left"/>
      <w:pPr>
        <w:ind w:left="921" w:hanging="360"/>
      </w:pPr>
      <w:rPr>
        <w:rFonts w:hint="default"/>
      </w:rPr>
    </w:lvl>
    <w:lvl w:ilvl="1" w:tplc="041F0019" w:tentative="1">
      <w:start w:val="1"/>
      <w:numFmt w:val="lowerLetter"/>
      <w:lvlText w:val="%2."/>
      <w:lvlJc w:val="left"/>
      <w:pPr>
        <w:ind w:left="1641" w:hanging="360"/>
      </w:pPr>
    </w:lvl>
    <w:lvl w:ilvl="2" w:tplc="041F001B" w:tentative="1">
      <w:start w:val="1"/>
      <w:numFmt w:val="lowerRoman"/>
      <w:lvlText w:val="%3."/>
      <w:lvlJc w:val="right"/>
      <w:pPr>
        <w:ind w:left="2361" w:hanging="180"/>
      </w:pPr>
    </w:lvl>
    <w:lvl w:ilvl="3" w:tplc="041F000F" w:tentative="1">
      <w:start w:val="1"/>
      <w:numFmt w:val="decimal"/>
      <w:lvlText w:val="%4."/>
      <w:lvlJc w:val="left"/>
      <w:pPr>
        <w:ind w:left="3081" w:hanging="360"/>
      </w:pPr>
    </w:lvl>
    <w:lvl w:ilvl="4" w:tplc="041F0019" w:tentative="1">
      <w:start w:val="1"/>
      <w:numFmt w:val="lowerLetter"/>
      <w:lvlText w:val="%5."/>
      <w:lvlJc w:val="left"/>
      <w:pPr>
        <w:ind w:left="3801" w:hanging="360"/>
      </w:pPr>
    </w:lvl>
    <w:lvl w:ilvl="5" w:tplc="041F001B" w:tentative="1">
      <w:start w:val="1"/>
      <w:numFmt w:val="lowerRoman"/>
      <w:lvlText w:val="%6."/>
      <w:lvlJc w:val="right"/>
      <w:pPr>
        <w:ind w:left="4521" w:hanging="180"/>
      </w:pPr>
    </w:lvl>
    <w:lvl w:ilvl="6" w:tplc="041F000F" w:tentative="1">
      <w:start w:val="1"/>
      <w:numFmt w:val="decimal"/>
      <w:lvlText w:val="%7."/>
      <w:lvlJc w:val="left"/>
      <w:pPr>
        <w:ind w:left="5241" w:hanging="360"/>
      </w:pPr>
    </w:lvl>
    <w:lvl w:ilvl="7" w:tplc="041F0019" w:tentative="1">
      <w:start w:val="1"/>
      <w:numFmt w:val="lowerLetter"/>
      <w:lvlText w:val="%8."/>
      <w:lvlJc w:val="left"/>
      <w:pPr>
        <w:ind w:left="5961" w:hanging="360"/>
      </w:pPr>
    </w:lvl>
    <w:lvl w:ilvl="8" w:tplc="041F001B" w:tentative="1">
      <w:start w:val="1"/>
      <w:numFmt w:val="lowerRoman"/>
      <w:lvlText w:val="%9."/>
      <w:lvlJc w:val="right"/>
      <w:pPr>
        <w:ind w:left="6681" w:hanging="180"/>
      </w:pPr>
    </w:lvl>
  </w:abstractNum>
  <w:abstractNum w:abstractNumId="20">
    <w:nsid w:val="327D1A57"/>
    <w:multiLevelType w:val="hybridMultilevel"/>
    <w:tmpl w:val="19C63EB0"/>
    <w:lvl w:ilvl="0" w:tplc="414685F0">
      <w:start w:val="1"/>
      <w:numFmt w:val="upperLetter"/>
      <w:lvlText w:val="%1."/>
      <w:lvlJc w:val="left"/>
      <w:pPr>
        <w:tabs>
          <w:tab w:val="num" w:pos="760"/>
        </w:tabs>
        <w:ind w:left="760" w:hanging="360"/>
      </w:pPr>
      <w:rPr>
        <w:rFonts w:ascii="Times New Roman" w:eastAsia="Times New Roman" w:hAnsi="Times New Roman" w:cs="Times New Roman"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21">
    <w:nsid w:val="32D2537C"/>
    <w:multiLevelType w:val="hybridMultilevel"/>
    <w:tmpl w:val="00C01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4502D5F"/>
    <w:multiLevelType w:val="hybridMultilevel"/>
    <w:tmpl w:val="F15864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4CA61AB"/>
    <w:multiLevelType w:val="hybridMultilevel"/>
    <w:tmpl w:val="C78E3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51113E9"/>
    <w:multiLevelType w:val="hybridMultilevel"/>
    <w:tmpl w:val="9D7653A0"/>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25">
    <w:nsid w:val="38137E30"/>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8E90683"/>
    <w:multiLevelType w:val="hybridMultilevel"/>
    <w:tmpl w:val="1BFC0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BC52BBC"/>
    <w:multiLevelType w:val="hybridMultilevel"/>
    <w:tmpl w:val="2C365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D814666"/>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24F0EF0"/>
    <w:multiLevelType w:val="hybridMultilevel"/>
    <w:tmpl w:val="60E6F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4FD6C05"/>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6707823"/>
    <w:multiLevelType w:val="hybridMultilevel"/>
    <w:tmpl w:val="65A01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8A2386F"/>
    <w:multiLevelType w:val="hybridMultilevel"/>
    <w:tmpl w:val="97704BD6"/>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4">
    <w:nsid w:val="4F332EEA"/>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C100D41"/>
    <w:multiLevelType w:val="hybridMultilevel"/>
    <w:tmpl w:val="0AB29F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CD06D94"/>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0974C23"/>
    <w:multiLevelType w:val="hybridMultilevel"/>
    <w:tmpl w:val="1EC23F8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8">
    <w:nsid w:val="628548A9"/>
    <w:multiLevelType w:val="hybridMultilevel"/>
    <w:tmpl w:val="3EB65716"/>
    <w:lvl w:ilvl="0" w:tplc="46AE0A5C">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9">
    <w:nsid w:val="63411192"/>
    <w:multiLevelType w:val="hybridMultilevel"/>
    <w:tmpl w:val="F95CF130"/>
    <w:lvl w:ilvl="0" w:tplc="DE5E4F4E">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0">
    <w:nsid w:val="643219FF"/>
    <w:multiLevelType w:val="hybridMultilevel"/>
    <w:tmpl w:val="15FE022A"/>
    <w:lvl w:ilvl="0" w:tplc="041F0001">
      <w:start w:val="1"/>
      <w:numFmt w:val="bullet"/>
      <w:lvlText w:val=""/>
      <w:lvlJc w:val="left"/>
      <w:pPr>
        <w:ind w:left="720" w:hanging="360"/>
      </w:pPr>
      <w:rPr>
        <w:rFonts w:ascii="Symbol" w:hAnsi="Symbol" w:hint="default"/>
      </w:rPr>
    </w:lvl>
    <w:lvl w:ilvl="1" w:tplc="5E765B18">
      <w:numFmt w:val="bullet"/>
      <w:lvlText w:val=""/>
      <w:lvlJc w:val="left"/>
      <w:pPr>
        <w:ind w:left="1440" w:hanging="360"/>
      </w:pPr>
      <w:rPr>
        <w:rFonts w:ascii="Symbol" w:eastAsia="Times New Roman" w:hAnsi="Symbol" w:cs="Times New Roman" w:hint="default"/>
        <w:b w:val="0"/>
        <w:color w:val="auto"/>
        <w:sz w:val="20"/>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9447B2C"/>
    <w:multiLevelType w:val="hybridMultilevel"/>
    <w:tmpl w:val="5E9AD4F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2">
    <w:nsid w:val="7BE37949"/>
    <w:multiLevelType w:val="hybridMultilevel"/>
    <w:tmpl w:val="CEB47B36"/>
    <w:lvl w:ilvl="0" w:tplc="6B88A26E">
      <w:start w:val="1"/>
      <w:numFmt w:val="decimal"/>
      <w:lvlText w:val="%1."/>
      <w:lvlJc w:val="left"/>
      <w:pPr>
        <w:ind w:left="720" w:hanging="360"/>
      </w:pPr>
      <w:rPr>
        <w:rFonts w:hint="default"/>
        <w:sz w:val="20"/>
        <w:szCs w:val="2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DA045E3"/>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29"/>
  </w:num>
  <w:num w:numId="3">
    <w:abstractNumId w:val="16"/>
  </w:num>
  <w:num w:numId="4">
    <w:abstractNumId w:val="33"/>
  </w:num>
  <w:num w:numId="5">
    <w:abstractNumId w:val="13"/>
  </w:num>
  <w:num w:numId="6">
    <w:abstractNumId w:val="8"/>
  </w:num>
  <w:num w:numId="7">
    <w:abstractNumId w:val="24"/>
  </w:num>
  <w:num w:numId="8">
    <w:abstractNumId w:val="17"/>
  </w:num>
  <w:num w:numId="9">
    <w:abstractNumId w:val="38"/>
  </w:num>
  <w:num w:numId="10">
    <w:abstractNumId w:val="25"/>
  </w:num>
  <w:num w:numId="11">
    <w:abstractNumId w:val="43"/>
  </w:num>
  <w:num w:numId="12">
    <w:abstractNumId w:val="36"/>
  </w:num>
  <w:num w:numId="13">
    <w:abstractNumId w:val="10"/>
  </w:num>
  <w:num w:numId="14">
    <w:abstractNumId w:val="34"/>
  </w:num>
  <w:num w:numId="15">
    <w:abstractNumId w:val="22"/>
  </w:num>
  <w:num w:numId="16">
    <w:abstractNumId w:val="28"/>
  </w:num>
  <w:num w:numId="17">
    <w:abstractNumId w:val="4"/>
  </w:num>
  <w:num w:numId="18">
    <w:abstractNumId w:val="19"/>
  </w:num>
  <w:num w:numId="19">
    <w:abstractNumId w:val="7"/>
  </w:num>
  <w:num w:numId="20">
    <w:abstractNumId w:val="31"/>
  </w:num>
  <w:num w:numId="21">
    <w:abstractNumId w:val="2"/>
  </w:num>
  <w:num w:numId="22">
    <w:abstractNumId w:val="18"/>
  </w:num>
  <w:num w:numId="23">
    <w:abstractNumId w:val="0"/>
  </w:num>
  <w:num w:numId="24">
    <w:abstractNumId w:val="3"/>
  </w:num>
  <w:num w:numId="25">
    <w:abstractNumId w:val="37"/>
  </w:num>
  <w:num w:numId="26">
    <w:abstractNumId w:val="32"/>
  </w:num>
  <w:num w:numId="27">
    <w:abstractNumId w:val="30"/>
  </w:num>
  <w:num w:numId="28">
    <w:abstractNumId w:val="27"/>
  </w:num>
  <w:num w:numId="29">
    <w:abstractNumId w:val="26"/>
  </w:num>
  <w:num w:numId="30">
    <w:abstractNumId w:val="23"/>
  </w:num>
  <w:num w:numId="31">
    <w:abstractNumId w:val="15"/>
  </w:num>
  <w:num w:numId="32">
    <w:abstractNumId w:val="5"/>
  </w:num>
  <w:num w:numId="33">
    <w:abstractNumId w:val="41"/>
  </w:num>
  <w:num w:numId="34">
    <w:abstractNumId w:val="42"/>
  </w:num>
  <w:num w:numId="35">
    <w:abstractNumId w:val="12"/>
  </w:num>
  <w:num w:numId="36">
    <w:abstractNumId w:val="21"/>
  </w:num>
  <w:num w:numId="37">
    <w:abstractNumId w:val="1"/>
  </w:num>
  <w:num w:numId="38">
    <w:abstractNumId w:val="35"/>
  </w:num>
  <w:num w:numId="39">
    <w:abstractNumId w:val="9"/>
  </w:num>
  <w:num w:numId="40">
    <w:abstractNumId w:val="40"/>
  </w:num>
  <w:num w:numId="41">
    <w:abstractNumId w:val="6"/>
  </w:num>
  <w:num w:numId="42">
    <w:abstractNumId w:val="39"/>
  </w:num>
  <w:num w:numId="43">
    <w:abstractNumId w:val="14"/>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B"/>
    <w:rsid w:val="00005C8C"/>
    <w:rsid w:val="0001632E"/>
    <w:rsid w:val="000F1D39"/>
    <w:rsid w:val="00130CD9"/>
    <w:rsid w:val="001A6085"/>
    <w:rsid w:val="001E7B27"/>
    <w:rsid w:val="001F2BBD"/>
    <w:rsid w:val="002C3C1A"/>
    <w:rsid w:val="002D4745"/>
    <w:rsid w:val="003825FF"/>
    <w:rsid w:val="00396644"/>
    <w:rsid w:val="003B18C6"/>
    <w:rsid w:val="003E4744"/>
    <w:rsid w:val="00401A6B"/>
    <w:rsid w:val="00431E85"/>
    <w:rsid w:val="004C76DB"/>
    <w:rsid w:val="005013D0"/>
    <w:rsid w:val="005B1F8C"/>
    <w:rsid w:val="005C545B"/>
    <w:rsid w:val="005C6225"/>
    <w:rsid w:val="00672381"/>
    <w:rsid w:val="006B69EE"/>
    <w:rsid w:val="006D5485"/>
    <w:rsid w:val="00742222"/>
    <w:rsid w:val="00755216"/>
    <w:rsid w:val="007A104C"/>
    <w:rsid w:val="007F12F1"/>
    <w:rsid w:val="007F45EF"/>
    <w:rsid w:val="008228C4"/>
    <w:rsid w:val="008237D8"/>
    <w:rsid w:val="008A6E1F"/>
    <w:rsid w:val="008F6562"/>
    <w:rsid w:val="00940BFF"/>
    <w:rsid w:val="009505AE"/>
    <w:rsid w:val="009B1544"/>
    <w:rsid w:val="009C2743"/>
    <w:rsid w:val="009E41E7"/>
    <w:rsid w:val="009E7C5B"/>
    <w:rsid w:val="00A03FCF"/>
    <w:rsid w:val="00A3094B"/>
    <w:rsid w:val="00A9078D"/>
    <w:rsid w:val="00AC50A9"/>
    <w:rsid w:val="00AD1A97"/>
    <w:rsid w:val="00B15F6B"/>
    <w:rsid w:val="00B313F7"/>
    <w:rsid w:val="00B743CA"/>
    <w:rsid w:val="00B959D8"/>
    <w:rsid w:val="00BC12B3"/>
    <w:rsid w:val="00BC67B8"/>
    <w:rsid w:val="00BF096D"/>
    <w:rsid w:val="00BF6614"/>
    <w:rsid w:val="00C563DA"/>
    <w:rsid w:val="00C953AE"/>
    <w:rsid w:val="00CD5DCB"/>
    <w:rsid w:val="00D02F19"/>
    <w:rsid w:val="00D87B97"/>
    <w:rsid w:val="00E1617E"/>
    <w:rsid w:val="00E419AC"/>
    <w:rsid w:val="00E91FA2"/>
    <w:rsid w:val="00EB26FD"/>
    <w:rsid w:val="00F00466"/>
    <w:rsid w:val="00F019B3"/>
    <w:rsid w:val="00F62B5A"/>
    <w:rsid w:val="00F63DA0"/>
    <w:rsid w:val="00FA1907"/>
    <w:rsid w:val="00FB5879"/>
    <w:rsid w:val="00FB5C1C"/>
    <w:rsid w:val="00FC5C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31A428-12C7-4B93-AE8D-342D621E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65"/>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0"/>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45B"/>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5C545B"/>
    <w:pPr>
      <w:keepNext/>
      <w:jc w:val="center"/>
      <w:outlineLvl w:val="0"/>
    </w:pPr>
    <w:rPr>
      <w:sz w:val="32"/>
    </w:rPr>
  </w:style>
  <w:style w:type="paragraph" w:styleId="Balk2">
    <w:name w:val="heading 2"/>
    <w:basedOn w:val="Normal"/>
    <w:next w:val="Normal"/>
    <w:link w:val="Balk2Char"/>
    <w:qFormat/>
    <w:rsid w:val="005C545B"/>
    <w:pPr>
      <w:keepNext/>
      <w:jc w:val="center"/>
      <w:outlineLvl w:val="1"/>
    </w:pPr>
    <w:rPr>
      <w:sz w:val="28"/>
    </w:rPr>
  </w:style>
  <w:style w:type="paragraph" w:styleId="Balk3">
    <w:name w:val="heading 3"/>
    <w:basedOn w:val="Normal"/>
    <w:next w:val="Normal"/>
    <w:link w:val="Balk3Char"/>
    <w:qFormat/>
    <w:rsid w:val="005C545B"/>
    <w:pPr>
      <w:keepNext/>
      <w:ind w:left="4956" w:firstLine="708"/>
      <w:jc w:val="center"/>
      <w:outlineLvl w:val="2"/>
    </w:pPr>
    <w:rPr>
      <w:sz w:val="24"/>
    </w:rPr>
  </w:style>
  <w:style w:type="paragraph" w:styleId="Balk4">
    <w:name w:val="heading 4"/>
    <w:basedOn w:val="Normal"/>
    <w:next w:val="Normal"/>
    <w:link w:val="Balk4Char"/>
    <w:qFormat/>
    <w:rsid w:val="005C54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5C545B"/>
    <w:pPr>
      <w:keepNext/>
      <w:outlineLvl w:val="4"/>
    </w:pPr>
    <w:rPr>
      <w:rFonts w:ascii="Arial" w:hAnsi="Arial" w:cs="Arial"/>
      <w:b/>
      <w:lang w:val="en-GB" w:eastAsia="ko-KR"/>
    </w:rPr>
  </w:style>
  <w:style w:type="paragraph" w:styleId="Balk6">
    <w:name w:val="heading 6"/>
    <w:basedOn w:val="Normal"/>
    <w:next w:val="Normal"/>
    <w:link w:val="Balk6Char"/>
    <w:qFormat/>
    <w:rsid w:val="005C54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5C545B"/>
    <w:pPr>
      <w:keepNext/>
      <w:outlineLvl w:val="6"/>
    </w:pPr>
    <w:rPr>
      <w:rFonts w:ascii="Arial" w:hAnsi="Arial" w:cs="Arial"/>
      <w:b/>
      <w:i/>
      <w:lang w:val="en-GB" w:eastAsia="ko-KR"/>
    </w:rPr>
  </w:style>
  <w:style w:type="paragraph" w:styleId="Balk8">
    <w:name w:val="heading 8"/>
    <w:basedOn w:val="Normal"/>
    <w:next w:val="Normal"/>
    <w:link w:val="Balk8Char"/>
    <w:qFormat/>
    <w:rsid w:val="005C54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5C54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C545B"/>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5C545B"/>
    <w:rPr>
      <w:rFonts w:ascii="Times New Roman" w:eastAsia="Times New Roman" w:hAnsi="Times New Roman" w:cs="Times New Roman"/>
      <w:sz w:val="28"/>
      <w:szCs w:val="20"/>
      <w:lang w:eastAsia="tr-TR"/>
    </w:rPr>
  </w:style>
  <w:style w:type="character" w:customStyle="1" w:styleId="Balk3Char">
    <w:name w:val="Başlık 3 Char"/>
    <w:basedOn w:val="VarsaylanParagrafYazTipi"/>
    <w:link w:val="Balk3"/>
    <w:uiPriority w:val="99"/>
    <w:rsid w:val="005C545B"/>
    <w:rPr>
      <w:rFonts w:ascii="Times New Roman" w:eastAsia="Times New Roman" w:hAnsi="Times New Roman" w:cs="Times New Roman"/>
      <w:sz w:val="24"/>
      <w:szCs w:val="20"/>
      <w:lang w:eastAsia="tr-TR"/>
    </w:rPr>
  </w:style>
  <w:style w:type="character" w:customStyle="1" w:styleId="Balk4Char">
    <w:name w:val="Başlık 4 Char"/>
    <w:basedOn w:val="VarsaylanParagrafYazTipi"/>
    <w:link w:val="Balk4"/>
    <w:rsid w:val="005C545B"/>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5C545B"/>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5C545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C545B"/>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C545B"/>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C545B"/>
    <w:rPr>
      <w:rFonts w:ascii="Arial" w:eastAsia="Times New Roman" w:hAnsi="Arial" w:cs="Arial"/>
      <w:sz w:val="20"/>
      <w:szCs w:val="20"/>
      <w:lang w:val="en-GB" w:eastAsia="ko-KR"/>
    </w:rPr>
  </w:style>
  <w:style w:type="paragraph" w:styleId="GvdeMetni">
    <w:name w:val="Body Text"/>
    <w:basedOn w:val="Normal"/>
    <w:link w:val="GvdeMetniChar"/>
    <w:rsid w:val="005C545B"/>
    <w:rPr>
      <w:sz w:val="28"/>
    </w:rPr>
  </w:style>
  <w:style w:type="character" w:customStyle="1" w:styleId="GvdeMetniChar">
    <w:name w:val="Gövde Metni Char"/>
    <w:basedOn w:val="VarsaylanParagrafYazTipi"/>
    <w:link w:val="GvdeMetni"/>
    <w:rsid w:val="005C545B"/>
    <w:rPr>
      <w:rFonts w:ascii="Times New Roman" w:eastAsia="Times New Roman" w:hAnsi="Times New Roman" w:cs="Times New Roman"/>
      <w:sz w:val="28"/>
      <w:szCs w:val="20"/>
      <w:lang w:eastAsia="tr-TR"/>
    </w:rPr>
  </w:style>
  <w:style w:type="paragraph" w:styleId="KonuBal">
    <w:name w:val="Title"/>
    <w:basedOn w:val="Normal"/>
    <w:link w:val="KonuBalChar"/>
    <w:qFormat/>
    <w:rsid w:val="005C545B"/>
    <w:pPr>
      <w:jc w:val="center"/>
    </w:pPr>
    <w:rPr>
      <w:sz w:val="28"/>
    </w:rPr>
  </w:style>
  <w:style w:type="character" w:customStyle="1" w:styleId="KonuBalChar">
    <w:name w:val="Konu Başlığı Char"/>
    <w:basedOn w:val="VarsaylanParagrafYazTipi"/>
    <w:link w:val="KonuBal"/>
    <w:rsid w:val="005C545B"/>
    <w:rPr>
      <w:rFonts w:ascii="Times New Roman" w:eastAsia="Times New Roman" w:hAnsi="Times New Roman" w:cs="Times New Roman"/>
      <w:sz w:val="28"/>
      <w:szCs w:val="20"/>
      <w:lang w:eastAsia="tr-TR"/>
    </w:rPr>
  </w:style>
  <w:style w:type="paragraph" w:styleId="GvdeMetni2">
    <w:name w:val="Body Text 2"/>
    <w:basedOn w:val="Normal"/>
    <w:link w:val="GvdeMetni2Char"/>
    <w:rsid w:val="005C545B"/>
    <w:pPr>
      <w:jc w:val="both"/>
    </w:pPr>
    <w:rPr>
      <w:sz w:val="28"/>
    </w:rPr>
  </w:style>
  <w:style w:type="character" w:customStyle="1" w:styleId="GvdeMetni2Char">
    <w:name w:val="Gövde Metni 2 Char"/>
    <w:basedOn w:val="VarsaylanParagrafYazTipi"/>
    <w:link w:val="GvdeMetni2"/>
    <w:rsid w:val="005C545B"/>
    <w:rPr>
      <w:rFonts w:ascii="Times New Roman" w:eastAsia="Times New Roman" w:hAnsi="Times New Roman" w:cs="Times New Roman"/>
      <w:sz w:val="28"/>
      <w:szCs w:val="20"/>
      <w:lang w:eastAsia="tr-TR"/>
    </w:rPr>
  </w:style>
  <w:style w:type="character" w:styleId="Kpr">
    <w:name w:val="Hyperlink"/>
    <w:basedOn w:val="VarsaylanParagrafYazTipi"/>
    <w:uiPriority w:val="99"/>
    <w:rsid w:val="005C545B"/>
    <w:rPr>
      <w:color w:val="0000FF"/>
      <w:u w:val="single"/>
    </w:rPr>
  </w:style>
  <w:style w:type="paragraph" w:styleId="AklamaMetni">
    <w:name w:val="annotation text"/>
    <w:basedOn w:val="Normal"/>
    <w:link w:val="AklamaMetniChar"/>
    <w:rsid w:val="005C545B"/>
    <w:rPr>
      <w:lang w:val="en-GB" w:eastAsia="ko-KR"/>
    </w:rPr>
  </w:style>
  <w:style w:type="character" w:customStyle="1" w:styleId="AklamaMetniChar">
    <w:name w:val="Açıklama Metni Char"/>
    <w:basedOn w:val="VarsaylanParagrafYazTipi"/>
    <w:link w:val="AklamaMetni"/>
    <w:rsid w:val="005C545B"/>
    <w:rPr>
      <w:rFonts w:ascii="Times New Roman" w:eastAsia="Times New Roman" w:hAnsi="Times New Roman" w:cs="Times New Roman"/>
      <w:sz w:val="20"/>
      <w:szCs w:val="20"/>
      <w:lang w:val="en-GB" w:eastAsia="ko-KR"/>
    </w:rPr>
  </w:style>
  <w:style w:type="paragraph" w:styleId="T8">
    <w:name w:val="toc 8"/>
    <w:basedOn w:val="Normal"/>
    <w:next w:val="Normal"/>
    <w:uiPriority w:val="39"/>
    <w:rsid w:val="005C545B"/>
    <w:pPr>
      <w:ind w:left="1400"/>
    </w:pPr>
    <w:rPr>
      <w:sz w:val="18"/>
      <w:szCs w:val="18"/>
    </w:rPr>
  </w:style>
  <w:style w:type="paragraph" w:styleId="T7">
    <w:name w:val="toc 7"/>
    <w:basedOn w:val="Normal"/>
    <w:next w:val="Normal"/>
    <w:uiPriority w:val="39"/>
    <w:rsid w:val="005C545B"/>
    <w:pPr>
      <w:ind w:left="1200"/>
    </w:pPr>
    <w:rPr>
      <w:sz w:val="18"/>
      <w:szCs w:val="18"/>
    </w:rPr>
  </w:style>
  <w:style w:type="paragraph" w:styleId="T6">
    <w:name w:val="toc 6"/>
    <w:basedOn w:val="Normal"/>
    <w:next w:val="Normal"/>
    <w:uiPriority w:val="39"/>
    <w:rsid w:val="005C545B"/>
    <w:pPr>
      <w:ind w:left="1000"/>
    </w:pPr>
    <w:rPr>
      <w:sz w:val="18"/>
      <w:szCs w:val="18"/>
    </w:rPr>
  </w:style>
  <w:style w:type="paragraph" w:styleId="T5">
    <w:name w:val="toc 5"/>
    <w:basedOn w:val="Normal"/>
    <w:next w:val="Normal"/>
    <w:uiPriority w:val="39"/>
    <w:rsid w:val="005C545B"/>
    <w:pPr>
      <w:ind w:left="800"/>
    </w:pPr>
    <w:rPr>
      <w:sz w:val="18"/>
      <w:szCs w:val="18"/>
    </w:rPr>
  </w:style>
  <w:style w:type="paragraph" w:styleId="T4">
    <w:name w:val="toc 4"/>
    <w:basedOn w:val="Normal"/>
    <w:next w:val="Normal"/>
    <w:uiPriority w:val="39"/>
    <w:rsid w:val="005C545B"/>
    <w:pPr>
      <w:ind w:left="600"/>
    </w:pPr>
    <w:rPr>
      <w:sz w:val="18"/>
      <w:szCs w:val="18"/>
    </w:rPr>
  </w:style>
  <w:style w:type="paragraph" w:styleId="T3">
    <w:name w:val="toc 3"/>
    <w:basedOn w:val="Normal"/>
    <w:next w:val="Normal"/>
    <w:uiPriority w:val="39"/>
    <w:qFormat/>
    <w:rsid w:val="005C545B"/>
    <w:pPr>
      <w:ind w:left="400"/>
    </w:pPr>
    <w:rPr>
      <w:i/>
      <w:iCs/>
    </w:rPr>
  </w:style>
  <w:style w:type="paragraph" w:styleId="T2">
    <w:name w:val="toc 2"/>
    <w:basedOn w:val="Normal"/>
    <w:next w:val="Normal"/>
    <w:uiPriority w:val="39"/>
    <w:qFormat/>
    <w:rsid w:val="005C545B"/>
    <w:pPr>
      <w:ind w:left="200"/>
    </w:pPr>
    <w:rPr>
      <w:smallCaps/>
    </w:rPr>
  </w:style>
  <w:style w:type="paragraph" w:styleId="T1">
    <w:name w:val="toc 1"/>
    <w:basedOn w:val="Normal"/>
    <w:next w:val="Normal"/>
    <w:uiPriority w:val="39"/>
    <w:qFormat/>
    <w:rsid w:val="005C545B"/>
    <w:pPr>
      <w:spacing w:before="120" w:after="120"/>
    </w:pPr>
    <w:rPr>
      <w:b/>
      <w:bCs/>
      <w:caps/>
    </w:rPr>
  </w:style>
  <w:style w:type="table" w:styleId="TabloKlavuzu">
    <w:name w:val="Table Grid"/>
    <w:basedOn w:val="NormalTablo"/>
    <w:uiPriority w:val="39"/>
    <w:rsid w:val="005C545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rsid w:val="005C545B"/>
  </w:style>
  <w:style w:type="paragraph" w:styleId="Altbilgi">
    <w:name w:val="footer"/>
    <w:basedOn w:val="Normal"/>
    <w:link w:val="AltbilgiChar"/>
    <w:rsid w:val="005C545B"/>
    <w:pPr>
      <w:tabs>
        <w:tab w:val="center" w:pos="4320"/>
        <w:tab w:val="right" w:pos="8640"/>
      </w:tabs>
    </w:pPr>
    <w:rPr>
      <w:lang w:val="en-GB" w:eastAsia="ko-KR"/>
    </w:rPr>
  </w:style>
  <w:style w:type="character" w:customStyle="1" w:styleId="AltbilgiChar">
    <w:name w:val="Altbilgi Char"/>
    <w:basedOn w:val="VarsaylanParagrafYazTipi"/>
    <w:link w:val="Altbilgi"/>
    <w:rsid w:val="005C545B"/>
    <w:rPr>
      <w:rFonts w:ascii="Times New Roman" w:eastAsia="Times New Roman" w:hAnsi="Times New Roman" w:cs="Times New Roman"/>
      <w:sz w:val="20"/>
      <w:szCs w:val="20"/>
      <w:lang w:val="en-GB" w:eastAsia="ko-KR"/>
    </w:rPr>
  </w:style>
  <w:style w:type="paragraph" w:styleId="stbilgi">
    <w:name w:val="header"/>
    <w:basedOn w:val="Normal"/>
    <w:link w:val="stbilgiChar"/>
    <w:rsid w:val="005C545B"/>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bilgi Char"/>
    <w:basedOn w:val="VarsaylanParagrafYazTipi"/>
    <w:link w:val="stbilgi"/>
    <w:rsid w:val="005C545B"/>
    <w:rPr>
      <w:rFonts w:ascii="Maiandra GD" w:eastAsia="Times New Roman" w:hAnsi="Maiandra GD" w:cs="Times New Roman"/>
      <w:b/>
      <w:i/>
      <w:color w:val="800000"/>
      <w:sz w:val="24"/>
      <w:szCs w:val="24"/>
      <w:lang w:val="en-GB" w:eastAsia="ko-KR"/>
    </w:rPr>
  </w:style>
  <w:style w:type="paragraph" w:styleId="DipnotMetni">
    <w:name w:val="footnote text"/>
    <w:basedOn w:val="Normal"/>
    <w:link w:val="DipnotMetniChar"/>
    <w:rsid w:val="005C545B"/>
    <w:rPr>
      <w:lang w:val="es-ES" w:eastAsia="ko-KR"/>
    </w:rPr>
  </w:style>
  <w:style w:type="character" w:customStyle="1" w:styleId="DipnotMetniChar">
    <w:name w:val="Dipnot Metni Char"/>
    <w:basedOn w:val="VarsaylanParagrafYazTipi"/>
    <w:link w:val="DipnotMetni"/>
    <w:rsid w:val="005C545B"/>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5C545B"/>
    <w:pPr>
      <w:ind w:left="1920"/>
    </w:pPr>
    <w:rPr>
      <w:lang w:val="en-GB" w:eastAsia="ko-KR"/>
    </w:rPr>
  </w:style>
  <w:style w:type="paragraph" w:customStyle="1" w:styleId="Title1">
    <w:name w:val="Title1"/>
    <w:basedOn w:val="Normal"/>
    <w:rsid w:val="005C545B"/>
    <w:pPr>
      <w:jc w:val="center"/>
    </w:pPr>
    <w:rPr>
      <w:rFonts w:ascii="Arial" w:hAnsi="Arial" w:cs="Arial"/>
      <w:b/>
      <w:sz w:val="28"/>
      <w:u w:val="single"/>
      <w:lang w:val="en-GB" w:eastAsia="ko-KR"/>
    </w:rPr>
  </w:style>
  <w:style w:type="paragraph" w:customStyle="1" w:styleId="BodyText23">
    <w:name w:val="Body Text 23"/>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5C545B"/>
    <w:rPr>
      <w:b/>
      <w:sz w:val="24"/>
      <w:lang w:val="en-GB" w:eastAsia="ko-KR"/>
    </w:rPr>
  </w:style>
  <w:style w:type="paragraph" w:customStyle="1" w:styleId="BodyText31">
    <w:name w:val="Body Text 31"/>
    <w:basedOn w:val="Normal"/>
    <w:rsid w:val="005C545B"/>
    <w:rPr>
      <w:rFonts w:ascii="Arial" w:hAnsi="Arial" w:cs="Arial"/>
      <w:lang w:val="en-GB" w:eastAsia="ko-KR"/>
    </w:rPr>
  </w:style>
  <w:style w:type="paragraph" w:customStyle="1" w:styleId="Blockquote">
    <w:name w:val="Blockquote"/>
    <w:basedOn w:val="Normal"/>
    <w:rsid w:val="005C545B"/>
    <w:pPr>
      <w:spacing w:before="100" w:after="100"/>
      <w:ind w:left="360" w:right="360"/>
    </w:pPr>
    <w:rPr>
      <w:sz w:val="24"/>
      <w:lang w:val="en-GB" w:eastAsia="ko-KR"/>
    </w:rPr>
  </w:style>
  <w:style w:type="paragraph" w:customStyle="1" w:styleId="ResimYazs1">
    <w:name w:val="Resim Yazısı1"/>
    <w:basedOn w:val="Normal"/>
    <w:next w:val="Normal"/>
    <w:rsid w:val="005C545B"/>
    <w:rPr>
      <w:rFonts w:ascii="Arial" w:hAnsi="Arial" w:cs="Arial"/>
      <w:i/>
      <w:lang w:val="en-GB" w:eastAsia="ko-KR"/>
    </w:rPr>
  </w:style>
  <w:style w:type="paragraph" w:customStyle="1" w:styleId="H2">
    <w:name w:val="H2"/>
    <w:basedOn w:val="Normal"/>
    <w:next w:val="Normal"/>
    <w:rsid w:val="005C545B"/>
    <w:pPr>
      <w:keepNext/>
      <w:spacing w:before="100" w:after="100"/>
    </w:pPr>
    <w:rPr>
      <w:b/>
      <w:sz w:val="36"/>
      <w:lang w:val="en-GB" w:eastAsia="ko-KR"/>
    </w:rPr>
  </w:style>
  <w:style w:type="paragraph" w:customStyle="1" w:styleId="Subhead1">
    <w:name w:val="Subhead1"/>
    <w:basedOn w:val="Balk2"/>
    <w:rsid w:val="005C545B"/>
    <w:pPr>
      <w:spacing w:before="240" w:after="60"/>
      <w:jc w:val="left"/>
    </w:pPr>
    <w:rPr>
      <w:rFonts w:ascii="Arial" w:hAnsi="Arial" w:cs="Arial"/>
      <w:b/>
      <w:i/>
      <w:sz w:val="24"/>
      <w:lang w:val="en-GB" w:eastAsia="ko-KR"/>
    </w:rPr>
  </w:style>
  <w:style w:type="paragraph" w:customStyle="1" w:styleId="Handouthead">
    <w:name w:val="Handout head"/>
    <w:basedOn w:val="Subhead1"/>
    <w:rsid w:val="005C545B"/>
    <w:rPr>
      <w:sz w:val="20"/>
    </w:rPr>
  </w:style>
  <w:style w:type="paragraph" w:styleId="GvdeMetniGirintisi">
    <w:name w:val="Body Text Indent"/>
    <w:basedOn w:val="Normal"/>
    <w:link w:val="GvdeMetniGirintisiChar"/>
    <w:rsid w:val="005C545B"/>
    <w:pPr>
      <w:spacing w:after="120"/>
      <w:ind w:left="283"/>
    </w:pPr>
  </w:style>
  <w:style w:type="character" w:customStyle="1" w:styleId="GvdeMetniGirintisiChar">
    <w:name w:val="Gövde Metni Girintisi Char"/>
    <w:basedOn w:val="VarsaylanParagrafYazTipi"/>
    <w:link w:val="GvdeMetniGirintisi"/>
    <w:rsid w:val="005C545B"/>
    <w:rPr>
      <w:rFonts w:ascii="Times New Roman" w:eastAsia="Times New Roman" w:hAnsi="Times New Roman" w:cs="Times New Roman"/>
      <w:sz w:val="20"/>
      <w:szCs w:val="20"/>
      <w:lang w:eastAsia="tr-TR"/>
    </w:rPr>
  </w:style>
  <w:style w:type="paragraph" w:styleId="BalonMetni">
    <w:name w:val="Balloon Text"/>
    <w:basedOn w:val="Normal"/>
    <w:link w:val="BalonMetniChar"/>
    <w:semiHidden/>
    <w:rsid w:val="005C545B"/>
    <w:rPr>
      <w:rFonts w:ascii="Tahoma" w:hAnsi="Tahoma" w:cs="Tahoma"/>
      <w:sz w:val="16"/>
      <w:szCs w:val="16"/>
    </w:rPr>
  </w:style>
  <w:style w:type="character" w:customStyle="1" w:styleId="BalonMetniChar">
    <w:name w:val="Balon Metni Char"/>
    <w:basedOn w:val="VarsaylanParagrafYazTipi"/>
    <w:link w:val="BalonMetni"/>
    <w:semiHidden/>
    <w:rsid w:val="005C545B"/>
    <w:rPr>
      <w:rFonts w:ascii="Tahoma" w:eastAsia="Times New Roman" w:hAnsi="Tahoma" w:cs="Tahoma"/>
      <w:sz w:val="16"/>
      <w:szCs w:val="16"/>
      <w:lang w:eastAsia="tr-TR"/>
    </w:rPr>
  </w:style>
  <w:style w:type="paragraph" w:styleId="T9">
    <w:name w:val="toc 9"/>
    <w:basedOn w:val="Normal"/>
    <w:next w:val="Normal"/>
    <w:autoRedefine/>
    <w:uiPriority w:val="39"/>
    <w:rsid w:val="005C545B"/>
    <w:pPr>
      <w:ind w:left="1600"/>
    </w:pPr>
    <w:rPr>
      <w:sz w:val="18"/>
      <w:szCs w:val="18"/>
    </w:rPr>
  </w:style>
  <w:style w:type="paragraph" w:styleId="GvdeMetniGirintisi3">
    <w:name w:val="Body Text Indent 3"/>
    <w:basedOn w:val="Normal"/>
    <w:link w:val="GvdeMetniGirintisi3Char"/>
    <w:rsid w:val="005C545B"/>
    <w:pPr>
      <w:spacing w:after="120"/>
      <w:ind w:left="283"/>
    </w:pPr>
    <w:rPr>
      <w:sz w:val="16"/>
      <w:szCs w:val="16"/>
    </w:rPr>
  </w:style>
  <w:style w:type="character" w:customStyle="1" w:styleId="GvdeMetniGirintisi3Char">
    <w:name w:val="Gövde Metni Girintisi 3 Char"/>
    <w:basedOn w:val="VarsaylanParagrafYazTipi"/>
    <w:link w:val="GvdeMetniGirintisi3"/>
    <w:rsid w:val="005C545B"/>
    <w:rPr>
      <w:rFonts w:ascii="Times New Roman" w:eastAsia="Times New Roman" w:hAnsi="Times New Roman" w:cs="Times New Roman"/>
      <w:sz w:val="16"/>
      <w:szCs w:val="16"/>
      <w:lang w:eastAsia="tr-TR"/>
    </w:rPr>
  </w:style>
  <w:style w:type="paragraph" w:styleId="NormalWeb">
    <w:name w:val="Normal (Web)"/>
    <w:basedOn w:val="Normal"/>
    <w:uiPriority w:val="99"/>
    <w:rsid w:val="005C545B"/>
    <w:pPr>
      <w:spacing w:before="100" w:beforeAutospacing="1" w:after="100" w:afterAutospacing="1"/>
    </w:pPr>
    <w:rPr>
      <w:sz w:val="24"/>
      <w:szCs w:val="24"/>
    </w:rPr>
  </w:style>
  <w:style w:type="character" w:styleId="Gl">
    <w:name w:val="Strong"/>
    <w:basedOn w:val="VarsaylanParagrafYazTipi"/>
    <w:qFormat/>
    <w:rsid w:val="005C545B"/>
    <w:rPr>
      <w:b/>
      <w:bCs/>
    </w:rPr>
  </w:style>
  <w:style w:type="paragraph" w:customStyle="1" w:styleId="style5">
    <w:name w:val="style5"/>
    <w:basedOn w:val="Normal"/>
    <w:rsid w:val="005C545B"/>
    <w:pPr>
      <w:spacing w:before="100" w:beforeAutospacing="1" w:after="100" w:afterAutospacing="1"/>
    </w:pPr>
    <w:rPr>
      <w:color w:val="990000"/>
      <w:sz w:val="24"/>
      <w:szCs w:val="24"/>
    </w:rPr>
  </w:style>
  <w:style w:type="character" w:customStyle="1" w:styleId="style91">
    <w:name w:val="style91"/>
    <w:basedOn w:val="VarsaylanParagrafYazTipi"/>
    <w:rsid w:val="005C545B"/>
    <w:rPr>
      <w:b/>
      <w:bCs/>
      <w:color w:val="006600"/>
      <w:sz w:val="27"/>
      <w:szCs w:val="27"/>
    </w:rPr>
  </w:style>
  <w:style w:type="character" w:customStyle="1" w:styleId="baslik2">
    <w:name w:val="baslik2"/>
    <w:basedOn w:val="VarsaylanParagrafYazTipi"/>
    <w:rsid w:val="005C545B"/>
  </w:style>
  <w:style w:type="paragraph" w:customStyle="1" w:styleId="BodyText22">
    <w:name w:val="Body Text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5C545B"/>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5C545B"/>
    <w:rPr>
      <w:rFonts w:ascii="Arial" w:hAnsi="Arial" w:cs="Arial" w:hint="default"/>
      <w:b w:val="0"/>
      <w:bCs w:val="0"/>
      <w:color w:val="CC3300"/>
      <w:sz w:val="14"/>
      <w:szCs w:val="14"/>
    </w:rPr>
  </w:style>
  <w:style w:type="character" w:customStyle="1" w:styleId="maintext1">
    <w:name w:val="main_text1"/>
    <w:basedOn w:val="VarsaylanParagrafYazTipi"/>
    <w:rsid w:val="005C545B"/>
    <w:rPr>
      <w:sz w:val="16"/>
      <w:szCs w:val="16"/>
    </w:rPr>
  </w:style>
  <w:style w:type="character" w:customStyle="1" w:styleId="baslik11s1">
    <w:name w:val="baslik11s1"/>
    <w:basedOn w:val="VarsaylanParagrafYazTipi"/>
    <w:rsid w:val="005C545B"/>
    <w:rPr>
      <w:b/>
      <w:bCs/>
      <w:color w:val="000000"/>
      <w:sz w:val="22"/>
      <w:szCs w:val="22"/>
    </w:rPr>
  </w:style>
  <w:style w:type="paragraph" w:styleId="GvdeMetniGirintisi2">
    <w:name w:val="Body Text Indent 2"/>
    <w:basedOn w:val="Normal"/>
    <w:link w:val="GvdeMetniGirintisi2Char"/>
    <w:rsid w:val="005C545B"/>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5C545B"/>
    <w:rPr>
      <w:rFonts w:ascii="Times New Roman" w:eastAsia="Times New Roman" w:hAnsi="Times New Roman" w:cs="Times New Roman"/>
      <w:sz w:val="24"/>
      <w:szCs w:val="20"/>
      <w:lang w:val="en-GB" w:eastAsia="ko-KR"/>
    </w:rPr>
  </w:style>
  <w:style w:type="character" w:styleId="zlenenKpr">
    <w:name w:val="FollowedHyperlink"/>
    <w:basedOn w:val="VarsaylanParagrafYazTipi"/>
    <w:rsid w:val="005C545B"/>
    <w:rPr>
      <w:color w:val="800080"/>
      <w:u w:val="single"/>
    </w:rPr>
  </w:style>
  <w:style w:type="paragraph" w:customStyle="1" w:styleId="about">
    <w:name w:val="about"/>
    <w:basedOn w:val="Normal"/>
    <w:rsid w:val="005C545B"/>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5C545B"/>
  </w:style>
  <w:style w:type="paragraph" w:styleId="Altyaz">
    <w:name w:val="Subtitle"/>
    <w:basedOn w:val="Normal"/>
    <w:link w:val="AltyazChar"/>
    <w:qFormat/>
    <w:rsid w:val="005C545B"/>
    <w:rPr>
      <w:b/>
      <w:bCs/>
      <w:sz w:val="24"/>
      <w:szCs w:val="24"/>
    </w:rPr>
  </w:style>
  <w:style w:type="character" w:customStyle="1" w:styleId="AltyazChar">
    <w:name w:val="Altyazı Char"/>
    <w:basedOn w:val="VarsaylanParagrafYazTipi"/>
    <w:link w:val="Altyaz"/>
    <w:rsid w:val="005C545B"/>
    <w:rPr>
      <w:rFonts w:ascii="Times New Roman" w:eastAsia="Times New Roman" w:hAnsi="Times New Roman" w:cs="Times New Roman"/>
      <w:b/>
      <w:bCs/>
      <w:sz w:val="24"/>
      <w:szCs w:val="24"/>
      <w:lang w:eastAsia="tr-TR"/>
    </w:rPr>
  </w:style>
  <w:style w:type="character" w:customStyle="1" w:styleId="header1">
    <w:name w:val="header1"/>
    <w:basedOn w:val="VarsaylanParagrafYazTipi"/>
    <w:rsid w:val="005C545B"/>
  </w:style>
  <w:style w:type="paragraph" w:customStyle="1" w:styleId="Style3">
    <w:name w:val="Style3"/>
    <w:basedOn w:val="Balk3"/>
    <w:rsid w:val="005C545B"/>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5C545B"/>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5C545B"/>
  </w:style>
  <w:style w:type="character" w:customStyle="1" w:styleId="h21">
    <w:name w:val="h21"/>
    <w:basedOn w:val="VarsaylanParagrafYazTipi"/>
    <w:rsid w:val="005C545B"/>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5C545B"/>
    <w:pPr>
      <w:autoSpaceDE w:val="0"/>
      <w:autoSpaceDN w:val="0"/>
    </w:pPr>
    <w:rPr>
      <w:b/>
      <w:bCs/>
      <w:lang w:val="en-US" w:eastAsia="tr-TR"/>
    </w:rPr>
  </w:style>
  <w:style w:type="character" w:customStyle="1" w:styleId="AklamaKonusuChar">
    <w:name w:val="Açıklama Konusu Char"/>
    <w:basedOn w:val="AklamaMetniChar"/>
    <w:link w:val="AklamaKonusu"/>
    <w:semiHidden/>
    <w:rsid w:val="005C545B"/>
    <w:rPr>
      <w:rFonts w:ascii="Times New Roman" w:eastAsia="Times New Roman" w:hAnsi="Times New Roman" w:cs="Times New Roman"/>
      <w:b/>
      <w:bCs/>
      <w:sz w:val="20"/>
      <w:szCs w:val="20"/>
      <w:lang w:val="en-US" w:eastAsia="tr-TR"/>
    </w:rPr>
  </w:style>
  <w:style w:type="character" w:customStyle="1" w:styleId="style131">
    <w:name w:val="style131"/>
    <w:basedOn w:val="VarsaylanParagrafYazTipi"/>
    <w:rsid w:val="005C545B"/>
    <w:rPr>
      <w:color w:val="FFFFFF"/>
      <w:sz w:val="18"/>
      <w:szCs w:val="18"/>
    </w:rPr>
  </w:style>
  <w:style w:type="character" w:customStyle="1" w:styleId="style71">
    <w:name w:val="style71"/>
    <w:basedOn w:val="VarsaylanParagrafYazTipi"/>
    <w:rsid w:val="005C545B"/>
    <w:rPr>
      <w:b/>
      <w:bCs/>
      <w:sz w:val="15"/>
      <w:szCs w:val="15"/>
    </w:rPr>
  </w:style>
  <w:style w:type="character" w:customStyle="1" w:styleId="beic1">
    <w:name w:val="beic1"/>
    <w:basedOn w:val="VarsaylanParagrafYazTipi"/>
    <w:rsid w:val="005C545B"/>
    <w:rPr>
      <w:rFonts w:ascii="Arial" w:hAnsi="Arial" w:cs="Arial" w:hint="default"/>
      <w:i w:val="0"/>
      <w:iCs w:val="0"/>
      <w:color w:val="FFFFFF"/>
      <w:sz w:val="15"/>
      <w:szCs w:val="15"/>
    </w:rPr>
  </w:style>
  <w:style w:type="character" w:customStyle="1" w:styleId="baslik">
    <w:name w:val="baslik"/>
    <w:basedOn w:val="VarsaylanParagrafYazTipi"/>
    <w:rsid w:val="005C545B"/>
  </w:style>
  <w:style w:type="paragraph" w:styleId="ListeParagraf">
    <w:name w:val="List Paragraph"/>
    <w:basedOn w:val="Normal"/>
    <w:uiPriority w:val="34"/>
    <w:qFormat/>
    <w:rsid w:val="005C545B"/>
    <w:pPr>
      <w:ind w:left="720"/>
      <w:contextualSpacing/>
    </w:pPr>
  </w:style>
  <w:style w:type="paragraph" w:styleId="GvdeMetni3">
    <w:name w:val="Body Text 3"/>
    <w:basedOn w:val="Normal"/>
    <w:link w:val="GvdeMetni3Char"/>
    <w:rsid w:val="005C545B"/>
    <w:pPr>
      <w:spacing w:after="120"/>
    </w:pPr>
    <w:rPr>
      <w:sz w:val="16"/>
      <w:szCs w:val="16"/>
    </w:rPr>
  </w:style>
  <w:style w:type="character" w:customStyle="1" w:styleId="GvdeMetni3Char">
    <w:name w:val="Gövde Metni 3 Char"/>
    <w:basedOn w:val="VarsaylanParagrafYazTipi"/>
    <w:link w:val="GvdeMetni3"/>
    <w:rsid w:val="005C545B"/>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5C5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5C545B"/>
    <w:rPr>
      <w:rFonts w:ascii="Courier New" w:eastAsia="Times New Roman" w:hAnsi="Courier New" w:cs="Courier New"/>
      <w:sz w:val="20"/>
      <w:szCs w:val="20"/>
      <w:lang w:val="en-US"/>
    </w:rPr>
  </w:style>
  <w:style w:type="paragraph" w:customStyle="1" w:styleId="Stil">
    <w:name w:val="Stil"/>
    <w:rsid w:val="005C545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SonnotMetni">
    <w:name w:val="endnote text"/>
    <w:basedOn w:val="Normal"/>
    <w:link w:val="SonnotMetniChar"/>
    <w:semiHidden/>
    <w:rsid w:val="005C545B"/>
  </w:style>
  <w:style w:type="character" w:customStyle="1" w:styleId="SonnotMetniChar">
    <w:name w:val="Sonnot Metni Char"/>
    <w:basedOn w:val="VarsaylanParagrafYazTipi"/>
    <w:link w:val="SonnotMetni"/>
    <w:semiHidden/>
    <w:rsid w:val="005C545B"/>
    <w:rPr>
      <w:rFonts w:ascii="Times New Roman" w:eastAsia="Times New Roman" w:hAnsi="Times New Roman" w:cs="Times New Roman"/>
      <w:sz w:val="20"/>
      <w:szCs w:val="20"/>
      <w:lang w:eastAsia="tr-TR"/>
    </w:rPr>
  </w:style>
  <w:style w:type="paragraph" w:customStyle="1" w:styleId="KonuBal1">
    <w:name w:val="Konu Başlığı1"/>
    <w:basedOn w:val="Normal"/>
    <w:rsid w:val="005C545B"/>
    <w:pPr>
      <w:jc w:val="center"/>
    </w:pPr>
    <w:rPr>
      <w:rFonts w:ascii="Arial" w:hAnsi="Arial" w:cs="Arial"/>
      <w:b/>
      <w:sz w:val="28"/>
      <w:u w:val="single"/>
      <w:lang w:val="en-GB" w:eastAsia="ko-KR"/>
    </w:rPr>
  </w:style>
  <w:style w:type="paragraph" w:customStyle="1" w:styleId="GvdeMetni21">
    <w:name w:val="Gövde Metni 2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5C545B"/>
    <w:rPr>
      <w:b/>
      <w:sz w:val="24"/>
      <w:lang w:val="en-GB" w:eastAsia="ko-KR"/>
    </w:rPr>
  </w:style>
  <w:style w:type="paragraph" w:customStyle="1" w:styleId="GvdeMetni31">
    <w:name w:val="Gövde Metni 31"/>
    <w:basedOn w:val="Normal"/>
    <w:rsid w:val="005C545B"/>
    <w:rPr>
      <w:rFonts w:ascii="Arial" w:hAnsi="Arial" w:cs="Arial"/>
      <w:lang w:val="en-GB" w:eastAsia="ko-KR"/>
    </w:rPr>
  </w:style>
  <w:style w:type="paragraph" w:customStyle="1" w:styleId="doublejust">
    <w:name w:val="doublejust"/>
    <w:basedOn w:val="Normal"/>
    <w:rsid w:val="005C545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5C545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5C545B"/>
    <w:pPr>
      <w:spacing w:before="100" w:beforeAutospacing="1" w:after="100" w:afterAutospacing="1"/>
    </w:pPr>
    <w:rPr>
      <w:rFonts w:eastAsia="SimSun"/>
      <w:sz w:val="24"/>
      <w:szCs w:val="24"/>
      <w:lang w:val="en-US" w:eastAsia="zh-CN"/>
    </w:rPr>
  </w:style>
  <w:style w:type="character" w:customStyle="1" w:styleId="CharChar15">
    <w:name w:val="Char Char15"/>
    <w:basedOn w:val="VarsaylanParagrafYazTipi"/>
    <w:rsid w:val="005C545B"/>
    <w:rPr>
      <w:rFonts w:ascii="Times New Roman" w:eastAsia="Times New Roman" w:hAnsi="Times New Roman" w:cs="Times New Roman"/>
      <w:sz w:val="28"/>
      <w:szCs w:val="20"/>
      <w:lang w:eastAsia="tr-TR"/>
    </w:rPr>
  </w:style>
  <w:style w:type="character" w:customStyle="1" w:styleId="tbtv21">
    <w:name w:val="tbtv21"/>
    <w:basedOn w:val="VarsaylanParagrafYazTipi"/>
    <w:rsid w:val="005C545B"/>
    <w:rPr>
      <w:rFonts w:ascii="Arial" w:hAnsi="Arial" w:cs="Arial"/>
      <w:color w:val="000000"/>
      <w:sz w:val="23"/>
      <w:szCs w:val="23"/>
    </w:rPr>
  </w:style>
  <w:style w:type="paragraph" w:customStyle="1" w:styleId="ListeParagraf1">
    <w:name w:val="Liste Paragraf1"/>
    <w:basedOn w:val="Normal"/>
    <w:uiPriority w:val="34"/>
    <w:qFormat/>
    <w:rsid w:val="005C545B"/>
    <w:pPr>
      <w:spacing w:after="200" w:line="276" w:lineRule="auto"/>
      <w:ind w:left="720"/>
      <w:contextualSpacing/>
    </w:pPr>
    <w:rPr>
      <w:rFonts w:ascii="Calibri" w:eastAsia="Calibri" w:hAnsi="Calibri"/>
      <w:sz w:val="22"/>
      <w:szCs w:val="22"/>
      <w:lang w:eastAsia="en-US"/>
    </w:rPr>
  </w:style>
  <w:style w:type="paragraph" w:customStyle="1" w:styleId="WW-NormalWeb1">
    <w:name w:val="WW-Normal (Web)1"/>
    <w:basedOn w:val="Normal"/>
    <w:rsid w:val="005C545B"/>
    <w:pPr>
      <w:spacing w:before="280" w:after="119"/>
    </w:pPr>
    <w:rPr>
      <w:sz w:val="24"/>
      <w:szCs w:val="24"/>
      <w:lang w:eastAsia="ar-SA"/>
    </w:rPr>
  </w:style>
  <w:style w:type="paragraph" w:customStyle="1" w:styleId="tablerow1">
    <w:name w:val="tablerow1"/>
    <w:basedOn w:val="Normal"/>
    <w:rsid w:val="005C545B"/>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5C545B"/>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5C545B"/>
  </w:style>
  <w:style w:type="character" w:styleId="Vurgu">
    <w:name w:val="Emphasis"/>
    <w:basedOn w:val="VarsaylanParagrafYazTipi"/>
    <w:qFormat/>
    <w:rsid w:val="005C545B"/>
    <w:rPr>
      <w:i/>
      <w:iCs/>
    </w:rPr>
  </w:style>
  <w:style w:type="paragraph" w:customStyle="1" w:styleId="12">
    <w:name w:val="12"/>
    <w:basedOn w:val="Normal"/>
    <w:rsid w:val="005C545B"/>
    <w:rPr>
      <w:rFonts w:eastAsia="Calibri"/>
      <w:sz w:val="24"/>
      <w:szCs w:val="24"/>
      <w:lang w:val="en-US" w:eastAsia="en-US"/>
    </w:rPr>
  </w:style>
  <w:style w:type="paragraph" w:customStyle="1" w:styleId="GvdeMetniGirintisi21">
    <w:name w:val="Gövde Metni Girintisi 21"/>
    <w:basedOn w:val="Normal"/>
    <w:rsid w:val="005C545B"/>
    <w:pPr>
      <w:suppressAutoHyphens/>
      <w:spacing w:after="120" w:line="480" w:lineRule="auto"/>
      <w:ind w:left="360"/>
    </w:pPr>
    <w:rPr>
      <w:lang w:eastAsia="ar-SA"/>
    </w:rPr>
  </w:style>
  <w:style w:type="paragraph" w:customStyle="1" w:styleId="Stil1">
    <w:name w:val="Stil1"/>
    <w:basedOn w:val="Normal"/>
    <w:rsid w:val="005C545B"/>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ecimalAligned">
    <w:name w:val="Decimal Aligned"/>
    <w:basedOn w:val="Normal"/>
    <w:qFormat/>
    <w:rsid w:val="005C545B"/>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5C545B"/>
    <w:rPr>
      <w:rFonts w:eastAsia="Times New Roman" w:cs="Times New Roman"/>
      <w:bCs w:val="0"/>
      <w:i/>
      <w:iCs/>
      <w:color w:val="808080"/>
      <w:szCs w:val="22"/>
      <w:lang w:val="tr-TR"/>
    </w:rPr>
  </w:style>
  <w:style w:type="paragraph" w:styleId="AralkYok">
    <w:name w:val="No Spacing"/>
    <w:link w:val="AralkYokChar"/>
    <w:qFormat/>
    <w:rsid w:val="005C545B"/>
    <w:pPr>
      <w:spacing w:after="0" w:line="240" w:lineRule="auto"/>
    </w:pPr>
    <w:rPr>
      <w:rFonts w:ascii="Times New Roman" w:eastAsia="Times New Roman" w:hAnsi="Times New Roman" w:cs="Times New Roman"/>
      <w:sz w:val="20"/>
      <w:szCs w:val="20"/>
      <w:lang w:eastAsia="tr-TR"/>
    </w:rPr>
  </w:style>
  <w:style w:type="character" w:customStyle="1" w:styleId="AralkYokChar">
    <w:name w:val="Aralık Yok Char"/>
    <w:basedOn w:val="VarsaylanParagrafYazTipi"/>
    <w:link w:val="AralkYok"/>
    <w:rsid w:val="005C545B"/>
    <w:rPr>
      <w:rFonts w:ascii="Times New Roman" w:eastAsia="Times New Roman" w:hAnsi="Times New Roman" w:cs="Times New Roman"/>
      <w:sz w:val="20"/>
      <w:szCs w:val="20"/>
      <w:lang w:eastAsia="tr-TR"/>
    </w:rPr>
  </w:style>
  <w:style w:type="paragraph" w:customStyle="1" w:styleId="style7">
    <w:name w:val="style7"/>
    <w:basedOn w:val="Normal"/>
    <w:rsid w:val="005C545B"/>
    <w:pPr>
      <w:spacing w:before="100" w:beforeAutospacing="1" w:after="100" w:afterAutospacing="1"/>
    </w:pPr>
    <w:rPr>
      <w:color w:val="333333"/>
      <w:sz w:val="24"/>
      <w:szCs w:val="24"/>
      <w:lang w:val="en-US"/>
    </w:rPr>
  </w:style>
  <w:style w:type="paragraph" w:customStyle="1" w:styleId="style4">
    <w:name w:val="style4"/>
    <w:basedOn w:val="Normal"/>
    <w:rsid w:val="005C545B"/>
    <w:pPr>
      <w:spacing w:before="100" w:beforeAutospacing="1" w:after="100" w:afterAutospacing="1"/>
    </w:pPr>
    <w:rPr>
      <w:color w:val="333333"/>
      <w:sz w:val="24"/>
      <w:szCs w:val="24"/>
    </w:rPr>
  </w:style>
  <w:style w:type="character" w:customStyle="1" w:styleId="BodyTextChar">
    <w:name w:val="Body Text Char"/>
    <w:basedOn w:val="VarsaylanParagrafYazTipi"/>
    <w:locked/>
    <w:rsid w:val="005C545B"/>
    <w:rPr>
      <w:rFonts w:ascii="Arial" w:hAnsi="Arial" w:cs="Times New Roman"/>
      <w:sz w:val="24"/>
      <w:szCs w:val="24"/>
      <w:lang w:val="en-US" w:eastAsia="en-US"/>
    </w:rPr>
  </w:style>
  <w:style w:type="paragraph" w:customStyle="1" w:styleId="AralkYok1">
    <w:name w:val="Aralık Yok1"/>
    <w:rsid w:val="005C545B"/>
    <w:pPr>
      <w:spacing w:after="0" w:line="240" w:lineRule="auto"/>
    </w:pPr>
    <w:rPr>
      <w:rFonts w:ascii="Calibri" w:eastAsia="Times New Roman" w:hAnsi="Calibri" w:cs="Times New Roman"/>
    </w:rPr>
  </w:style>
  <w:style w:type="paragraph" w:styleId="GvdeMetnilkGirintisi2">
    <w:name w:val="Body Text First Indent 2"/>
    <w:basedOn w:val="GvdeMetniGirintisi"/>
    <w:link w:val="GvdeMetnilkGirintisi2Char"/>
    <w:rsid w:val="005C545B"/>
    <w:pPr>
      <w:spacing w:before="240" w:line="360" w:lineRule="auto"/>
      <w:ind w:firstLine="210"/>
      <w:jc w:val="both"/>
    </w:pPr>
    <w:rPr>
      <w:rFonts w:ascii="Arial" w:hAnsi="Arial"/>
      <w:sz w:val="24"/>
      <w:szCs w:val="24"/>
      <w:lang w:val="en-US" w:eastAsia="en-US"/>
    </w:rPr>
  </w:style>
  <w:style w:type="character" w:customStyle="1" w:styleId="GvdeMetnilkGirintisi2Char">
    <w:name w:val="Gövde Metni İlk Girintisi 2 Char"/>
    <w:basedOn w:val="GvdeMetniGirintisiChar"/>
    <w:link w:val="GvdeMetnilkGirintisi2"/>
    <w:rsid w:val="005C545B"/>
    <w:rPr>
      <w:rFonts w:ascii="Arial" w:eastAsia="Times New Roman" w:hAnsi="Arial" w:cs="Times New Roman"/>
      <w:sz w:val="24"/>
      <w:szCs w:val="24"/>
      <w:lang w:val="en-US" w:eastAsia="tr-TR"/>
    </w:rPr>
  </w:style>
  <w:style w:type="character" w:customStyle="1" w:styleId="Normal1">
    <w:name w:val="Normal1"/>
    <w:rsid w:val="005C545B"/>
    <w:rPr>
      <w:rFonts w:ascii="TR Arial" w:hAnsi="TR Arial"/>
      <w:sz w:val="24"/>
      <w:szCs w:val="24"/>
    </w:rPr>
  </w:style>
  <w:style w:type="paragraph" w:customStyle="1" w:styleId="T911">
    <w:name w:val="İÇT 911"/>
    <w:basedOn w:val="Normal"/>
    <w:next w:val="Normal"/>
    <w:rsid w:val="005C545B"/>
    <w:pPr>
      <w:ind w:left="1920"/>
    </w:pPr>
    <w:rPr>
      <w:lang w:val="en-GB" w:eastAsia="ko-KR"/>
    </w:rPr>
  </w:style>
  <w:style w:type="paragraph" w:customStyle="1" w:styleId="ResimYazs11">
    <w:name w:val="Resim Yazısı11"/>
    <w:basedOn w:val="Normal"/>
    <w:next w:val="Normal"/>
    <w:rsid w:val="005C545B"/>
    <w:rPr>
      <w:rFonts w:ascii="Arial" w:hAnsi="Arial" w:cs="Arial"/>
      <w:i/>
      <w:lang w:val="en-GB" w:eastAsia="ko-KR"/>
    </w:rPr>
  </w:style>
  <w:style w:type="paragraph" w:customStyle="1" w:styleId="KonuBal11">
    <w:name w:val="Konu Başlığı11"/>
    <w:basedOn w:val="Normal"/>
    <w:rsid w:val="005C545B"/>
    <w:pPr>
      <w:jc w:val="center"/>
    </w:pPr>
    <w:rPr>
      <w:rFonts w:ascii="Arial" w:hAnsi="Arial" w:cs="Arial"/>
      <w:b/>
      <w:sz w:val="28"/>
      <w:u w:val="single"/>
      <w:lang w:val="en-GB" w:eastAsia="ko-KR"/>
    </w:rPr>
  </w:style>
  <w:style w:type="paragraph" w:customStyle="1" w:styleId="GvdeMetni211">
    <w:name w:val="Gövde Metni 21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5C545B"/>
    <w:rPr>
      <w:b/>
      <w:sz w:val="24"/>
      <w:lang w:val="en-GB" w:eastAsia="ko-KR"/>
    </w:rPr>
  </w:style>
  <w:style w:type="paragraph" w:customStyle="1" w:styleId="GvdeMetni311">
    <w:name w:val="Gövde Metni 311"/>
    <w:basedOn w:val="Normal"/>
    <w:rsid w:val="005C545B"/>
    <w:rPr>
      <w:rFonts w:ascii="Arial" w:hAnsi="Arial" w:cs="Arial"/>
      <w:lang w:val="en-GB" w:eastAsia="ko-KR"/>
    </w:rPr>
  </w:style>
  <w:style w:type="paragraph" w:customStyle="1" w:styleId="ListeParagraf11">
    <w:name w:val="Liste Paragraf11"/>
    <w:basedOn w:val="Normal"/>
    <w:qFormat/>
    <w:rsid w:val="005C545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5C545B"/>
    <w:pPr>
      <w:spacing w:after="0" w:line="240" w:lineRule="auto"/>
    </w:pPr>
    <w:rPr>
      <w:rFonts w:ascii="Calibri" w:eastAsia="Times New Roman" w:hAnsi="Calibri" w:cs="Times New Roman"/>
    </w:rPr>
  </w:style>
  <w:style w:type="paragraph" w:styleId="BelgeBalantlar">
    <w:name w:val="Document Map"/>
    <w:basedOn w:val="Normal"/>
    <w:link w:val="BelgeBalantlarChar"/>
    <w:rsid w:val="005C545B"/>
    <w:rPr>
      <w:rFonts w:ascii="Tahoma" w:hAnsi="Tahoma" w:cs="Tahoma"/>
      <w:sz w:val="16"/>
      <w:szCs w:val="16"/>
    </w:rPr>
  </w:style>
  <w:style w:type="character" w:customStyle="1" w:styleId="BelgeBalantlarChar">
    <w:name w:val="Belge Bağlantıları Char"/>
    <w:basedOn w:val="VarsaylanParagrafYazTipi"/>
    <w:link w:val="BelgeBalantlar"/>
    <w:rsid w:val="005C545B"/>
    <w:rPr>
      <w:rFonts w:ascii="Tahoma" w:eastAsia="Times New Roman" w:hAnsi="Tahoma" w:cs="Tahoma"/>
      <w:sz w:val="16"/>
      <w:szCs w:val="16"/>
      <w:lang w:eastAsia="tr-TR"/>
    </w:rPr>
  </w:style>
  <w:style w:type="paragraph" w:customStyle="1" w:styleId="HTMLBody">
    <w:name w:val="HTML Body"/>
    <w:rsid w:val="005C545B"/>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style12">
    <w:name w:val="style12"/>
    <w:basedOn w:val="VarsaylanParagrafYazTipi"/>
    <w:rsid w:val="005C545B"/>
    <w:rPr>
      <w:rFonts w:ascii="Tahoma" w:hAnsi="Tahoma" w:cs="Tahoma" w:hint="default"/>
    </w:rPr>
  </w:style>
  <w:style w:type="paragraph" w:styleId="ResimYazs">
    <w:name w:val="caption"/>
    <w:basedOn w:val="Normal"/>
    <w:uiPriority w:val="35"/>
    <w:qFormat/>
    <w:rsid w:val="005C545B"/>
    <w:pPr>
      <w:suppressLineNumbers/>
      <w:suppressAutoHyphens/>
      <w:spacing w:before="120" w:after="120"/>
    </w:pPr>
    <w:rPr>
      <w:i/>
      <w:iCs/>
      <w:sz w:val="24"/>
      <w:szCs w:val="24"/>
      <w:lang w:eastAsia="ar-SA"/>
    </w:rPr>
  </w:style>
  <w:style w:type="character" w:customStyle="1" w:styleId="boxtxt1">
    <w:name w:val="boxtxt1"/>
    <w:basedOn w:val="VarsaylanParagrafYazTipi"/>
    <w:rsid w:val="005C545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5C545B"/>
  </w:style>
  <w:style w:type="paragraph" w:customStyle="1" w:styleId="Default">
    <w:name w:val="Default"/>
    <w:rsid w:val="005C54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pple-style-span">
    <w:name w:val="apple-style-span"/>
    <w:basedOn w:val="VarsaylanParagrafYazTipi"/>
    <w:rsid w:val="005C545B"/>
  </w:style>
  <w:style w:type="character" w:customStyle="1" w:styleId="style2621">
    <w:name w:val="style2621"/>
    <w:basedOn w:val="VarsaylanParagrafYazTipi"/>
    <w:rsid w:val="005C545B"/>
    <w:rPr>
      <w:color w:val="003200"/>
    </w:rPr>
  </w:style>
  <w:style w:type="character" w:customStyle="1" w:styleId="baslik1">
    <w:name w:val="baslik1"/>
    <w:basedOn w:val="VarsaylanParagrafYazTipi"/>
    <w:rsid w:val="005C545B"/>
    <w:rPr>
      <w:rFonts w:ascii="Arial" w:hAnsi="Arial" w:cs="Arial" w:hint="default"/>
      <w:color w:val="57354B"/>
      <w:sz w:val="27"/>
      <w:szCs w:val="27"/>
    </w:rPr>
  </w:style>
  <w:style w:type="character" w:customStyle="1" w:styleId="style2701">
    <w:name w:val="style2701"/>
    <w:basedOn w:val="VarsaylanParagrafYazTipi"/>
    <w:rsid w:val="005C545B"/>
    <w:rPr>
      <w:color w:val="000099"/>
      <w:sz w:val="23"/>
      <w:szCs w:val="23"/>
    </w:rPr>
  </w:style>
  <w:style w:type="character" w:customStyle="1" w:styleId="accentintro1">
    <w:name w:val="accentintro1"/>
    <w:basedOn w:val="VarsaylanParagrafYazTipi"/>
    <w:rsid w:val="005C545B"/>
    <w:rPr>
      <w:color w:val="FD682E"/>
      <w:sz w:val="20"/>
      <w:szCs w:val="20"/>
    </w:rPr>
  </w:style>
  <w:style w:type="character" w:customStyle="1" w:styleId="basbas">
    <w:name w:val="basbas"/>
    <w:basedOn w:val="VarsaylanParagrafYazTipi"/>
    <w:rsid w:val="005C545B"/>
  </w:style>
  <w:style w:type="character" w:customStyle="1" w:styleId="h11">
    <w:name w:val="h11"/>
    <w:basedOn w:val="VarsaylanParagrafYazTipi"/>
    <w:rsid w:val="005C545B"/>
    <w:rPr>
      <w:b/>
      <w:bCs/>
      <w:strike w:val="0"/>
      <w:dstrike w:val="0"/>
      <w:color w:val="333333"/>
      <w:u w:val="none"/>
      <w:effect w:val="none"/>
    </w:rPr>
  </w:style>
  <w:style w:type="character" w:customStyle="1" w:styleId="main">
    <w:name w:val="main"/>
    <w:basedOn w:val="VarsaylanParagrafYazTipi"/>
    <w:rsid w:val="005C545B"/>
  </w:style>
  <w:style w:type="paragraph" w:styleId="TBal">
    <w:name w:val="TOC Heading"/>
    <w:basedOn w:val="Balk1"/>
    <w:next w:val="Normal"/>
    <w:uiPriority w:val="39"/>
    <w:unhideWhenUsed/>
    <w:qFormat/>
    <w:rsid w:val="005C545B"/>
    <w:pPr>
      <w:keepLines/>
      <w:spacing w:before="480" w:line="276" w:lineRule="auto"/>
      <w:jc w:val="left"/>
      <w:outlineLvl w:val="9"/>
    </w:pPr>
    <w:rPr>
      <w:rFonts w:asciiTheme="majorHAnsi" w:eastAsiaTheme="majorEastAsia" w:hAnsiTheme="majorHAnsi" w:cstheme="majorBidi"/>
      <w:b/>
      <w:bCs/>
      <w:color w:val="2E74B5" w:themeColor="accent1" w:themeShade="BF"/>
      <w:sz w:val="28"/>
      <w:szCs w:val="28"/>
      <w:lang w:eastAsia="en-US"/>
    </w:rPr>
  </w:style>
  <w:style w:type="paragraph" w:customStyle="1" w:styleId="NALANHN">
    <w:name w:val="NALAN HN"/>
    <w:basedOn w:val="Normal"/>
    <w:link w:val="NALANHNChar"/>
    <w:qFormat/>
    <w:rsid w:val="005C545B"/>
    <w:pPr>
      <w:numPr>
        <w:numId w:val="3"/>
      </w:numPr>
      <w:tabs>
        <w:tab w:val="left" w:pos="426"/>
        <w:tab w:val="left" w:pos="720"/>
      </w:tabs>
      <w:spacing w:line="360" w:lineRule="auto"/>
    </w:pPr>
    <w:rPr>
      <w:rFonts w:ascii="Segoe UI" w:hAnsi="Segoe UI" w:cs="Segoe UI"/>
      <w:b/>
      <w:bCs/>
      <w:color w:val="BF8F00" w:themeColor="accent4" w:themeShade="BF"/>
      <w:sz w:val="24"/>
      <w:szCs w:val="24"/>
    </w:rPr>
  </w:style>
  <w:style w:type="character" w:customStyle="1" w:styleId="NALANHNChar">
    <w:name w:val="NALAN HN Char"/>
    <w:basedOn w:val="VarsaylanParagrafYazTipi"/>
    <w:link w:val="NALANHN"/>
    <w:rsid w:val="005C545B"/>
    <w:rPr>
      <w:rFonts w:ascii="Segoe UI" w:eastAsia="Times New Roman" w:hAnsi="Segoe UI" w:cs="Segoe UI"/>
      <w:b/>
      <w:bCs/>
      <w:color w:val="BF8F00" w:themeColor="accent4" w:themeShade="BF"/>
      <w:sz w:val="24"/>
      <w:szCs w:val="24"/>
      <w:lang w:eastAsia="tr-TR"/>
    </w:rPr>
  </w:style>
  <w:style w:type="paragraph" w:customStyle="1" w:styleId="Stil28">
    <w:name w:val="Stil28"/>
    <w:basedOn w:val="Normal"/>
    <w:link w:val="Stil28Char"/>
    <w:qFormat/>
    <w:rsid w:val="005C545B"/>
    <w:pPr>
      <w:spacing w:line="360" w:lineRule="auto"/>
    </w:pPr>
    <w:rPr>
      <w:rFonts w:ascii="Segoe UI" w:hAnsi="Segoe UI" w:cs="Segoe UI"/>
      <w:b/>
      <w:iCs/>
      <w:color w:val="5F497A"/>
      <w:sz w:val="24"/>
      <w:szCs w:val="24"/>
    </w:rPr>
  </w:style>
  <w:style w:type="character" w:customStyle="1" w:styleId="Stil28Char">
    <w:name w:val="Stil28 Char"/>
    <w:basedOn w:val="VarsaylanParagrafYazTipi"/>
    <w:link w:val="Stil28"/>
    <w:rsid w:val="005C545B"/>
    <w:rPr>
      <w:rFonts w:ascii="Segoe UI" w:eastAsia="Times New Roman" w:hAnsi="Segoe UI" w:cs="Segoe UI"/>
      <w:b/>
      <w:iCs/>
      <w:color w:val="5F497A"/>
      <w:sz w:val="24"/>
      <w:szCs w:val="24"/>
      <w:lang w:eastAsia="tr-TR"/>
    </w:rPr>
  </w:style>
  <w:style w:type="paragraph" w:customStyle="1" w:styleId="Stil21">
    <w:name w:val="Stil21"/>
    <w:basedOn w:val="Balk3"/>
    <w:link w:val="Stil21Char"/>
    <w:qFormat/>
    <w:rsid w:val="005C545B"/>
    <w:pPr>
      <w:numPr>
        <w:numId w:val="2"/>
      </w:numPr>
      <w:spacing w:line="360" w:lineRule="auto"/>
      <w:jc w:val="left"/>
    </w:pPr>
    <w:rPr>
      <w:rFonts w:ascii="Segoe UI" w:hAnsi="Segoe UI" w:cs="Segoe UI"/>
      <w:b/>
      <w:color w:val="BF8F00" w:themeColor="accent4" w:themeShade="BF"/>
      <w:szCs w:val="24"/>
    </w:rPr>
  </w:style>
  <w:style w:type="character" w:customStyle="1" w:styleId="Stil21Char">
    <w:name w:val="Stil21 Char"/>
    <w:basedOn w:val="Balk3Char"/>
    <w:link w:val="Stil21"/>
    <w:rsid w:val="005C545B"/>
    <w:rPr>
      <w:rFonts w:ascii="Segoe UI" w:eastAsia="Times New Roman" w:hAnsi="Segoe UI" w:cs="Segoe UI"/>
      <w:b/>
      <w:color w:val="BF8F00" w:themeColor="accent4" w:themeShade="BF"/>
      <w:sz w:val="24"/>
      <w:szCs w:val="24"/>
      <w:lang w:eastAsia="tr-TR"/>
    </w:rPr>
  </w:style>
  <w:style w:type="paragraph" w:customStyle="1" w:styleId="GvdeMetni22">
    <w:name w:val="Gövde Metni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5C545B"/>
    <w:pPr>
      <w:jc w:val="center"/>
    </w:pPr>
    <w:rPr>
      <w:rFonts w:ascii="Arial" w:hAnsi="Arial" w:cs="Arial"/>
      <w:b/>
      <w:sz w:val="28"/>
      <w:u w:val="single"/>
      <w:lang w:val="en-GB" w:eastAsia="ko-KR"/>
    </w:rPr>
  </w:style>
  <w:style w:type="paragraph" w:customStyle="1" w:styleId="Standard">
    <w:name w:val="Standard"/>
    <w:rsid w:val="005C545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5C545B"/>
    <w:pPr>
      <w:suppressLineNumbers/>
    </w:pPr>
  </w:style>
  <w:style w:type="table" w:customStyle="1" w:styleId="TabloKlavuzu5">
    <w:name w:val="Tablo Kılavuzu5"/>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51">
    <w:name w:val="Kılavuzu Tablo 4 - Vurgu 51"/>
    <w:basedOn w:val="NormalTablo"/>
    <w:next w:val="KlavuzuTablo4-Vurgu5"/>
    <w:uiPriority w:val="49"/>
    <w:rsid w:val="00BC67B8"/>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5">
    <w:name w:val="Grid Table 4 Accent 5"/>
    <w:basedOn w:val="NormalTablo"/>
    <w:uiPriority w:val="49"/>
    <w:rsid w:val="00BC67B8"/>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DipnotBavurusu">
    <w:name w:val="footnote reference"/>
    <w:basedOn w:val="VarsaylanParagrafYazTipi"/>
    <w:semiHidden/>
    <w:rsid w:val="00431E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272693">
      <w:bodyDiv w:val="1"/>
      <w:marLeft w:val="0"/>
      <w:marRight w:val="0"/>
      <w:marTop w:val="0"/>
      <w:marBottom w:val="0"/>
      <w:divBdr>
        <w:top w:val="none" w:sz="0" w:space="0" w:color="auto"/>
        <w:left w:val="none" w:sz="0" w:space="0" w:color="auto"/>
        <w:bottom w:val="none" w:sz="0" w:space="0" w:color="auto"/>
        <w:right w:val="none" w:sz="0" w:space="0" w:color="auto"/>
      </w:divBdr>
    </w:div>
    <w:div w:id="196052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BDDF09-A81C-4373-AA08-F2422D7FA1BC}" type="doc">
      <dgm:prSet loTypeId="urn:microsoft.com/office/officeart/2005/8/layout/orgChart1" loCatId="hierarchy" qsTypeId="urn:microsoft.com/office/officeart/2005/8/quickstyle/simple1" qsCatId="simple" csTypeId="urn:microsoft.com/office/officeart/2005/8/colors/accent1_2" csCatId="accent1" phldr="1"/>
      <dgm:spPr/>
    </dgm:pt>
    <dgm:pt modelId="{BD0F158B-4465-43FF-BDD6-69D853309A25}">
      <dgm:prSet/>
      <dgm:spPr/>
      <dgm:t>
        <a:bodyPr/>
        <a:lstStyle/>
        <a:p>
          <a:pPr algn="ctr"/>
          <a:r>
            <a:rPr lang="tr-TR"/>
            <a:t>Öğr.Gör. Yüksel BALDIK</a:t>
          </a:r>
        </a:p>
      </dgm:t>
    </dgm:pt>
    <dgm:pt modelId="{CD47D2B9-E519-4046-B9F1-8A9B1A5FD411}" type="parTrans" cxnId="{17747880-B5A2-4F29-A16A-3C17536982F2}">
      <dgm:prSet/>
      <dgm:spPr/>
      <dgm:t>
        <a:bodyPr/>
        <a:lstStyle/>
        <a:p>
          <a:pPr algn="ctr"/>
          <a:endParaRPr lang="tr-TR"/>
        </a:p>
      </dgm:t>
    </dgm:pt>
    <dgm:pt modelId="{C465C57B-A98C-4AAD-A355-0E828265374D}" type="sibTrans" cxnId="{17747880-B5A2-4F29-A16A-3C17536982F2}">
      <dgm:prSet/>
      <dgm:spPr/>
      <dgm:t>
        <a:bodyPr/>
        <a:lstStyle/>
        <a:p>
          <a:pPr algn="ctr"/>
          <a:endParaRPr lang="tr-TR"/>
        </a:p>
      </dgm:t>
    </dgm:pt>
    <dgm:pt modelId="{3F96DA89-05A9-4BE4-9175-672FAEE44505}">
      <dgm:prSet/>
      <dgm:spPr/>
      <dgm:t>
        <a:bodyPr/>
        <a:lstStyle/>
        <a:p>
          <a:pPr algn="ctr"/>
          <a:r>
            <a:rPr lang="tr-TR"/>
            <a:t>Öğr.Gör.Ezgi ASLAN</a:t>
          </a:r>
        </a:p>
      </dgm:t>
    </dgm:pt>
    <dgm:pt modelId="{A004DF3A-8F5C-438B-A214-B49CF61C60F0}" type="parTrans" cxnId="{D91EA777-C2EB-4F34-8454-27AC4974DCB8}">
      <dgm:prSet/>
      <dgm:spPr/>
      <dgm:t>
        <a:bodyPr/>
        <a:lstStyle/>
        <a:p>
          <a:pPr algn="ctr"/>
          <a:endParaRPr lang="tr-TR"/>
        </a:p>
      </dgm:t>
    </dgm:pt>
    <dgm:pt modelId="{E365D5A9-AA51-49CA-96E9-79834F5D7F59}" type="sibTrans" cxnId="{D91EA777-C2EB-4F34-8454-27AC4974DCB8}">
      <dgm:prSet/>
      <dgm:spPr/>
      <dgm:t>
        <a:bodyPr/>
        <a:lstStyle/>
        <a:p>
          <a:pPr algn="ctr"/>
          <a:endParaRPr lang="tr-TR"/>
        </a:p>
      </dgm:t>
    </dgm:pt>
    <dgm:pt modelId="{257F3395-B4A1-4F57-A30F-BE3D0B48ABC3}">
      <dgm:prSet/>
      <dgm:spPr/>
      <dgm:t>
        <a:bodyPr/>
        <a:lstStyle/>
        <a:p>
          <a:pPr algn="ctr"/>
          <a:r>
            <a:rPr lang="tr-TR"/>
            <a:t>Öğr. Gör. Didem ÜSTÜN</a:t>
          </a:r>
        </a:p>
      </dgm:t>
    </dgm:pt>
    <dgm:pt modelId="{668D711C-422F-48F1-905B-C971C17CDDAF}" type="parTrans" cxnId="{C667374F-1777-4A0D-B120-F59E12DF806A}">
      <dgm:prSet/>
      <dgm:spPr/>
      <dgm:t>
        <a:bodyPr/>
        <a:lstStyle/>
        <a:p>
          <a:pPr algn="ctr"/>
          <a:endParaRPr lang="tr-TR"/>
        </a:p>
      </dgm:t>
    </dgm:pt>
    <dgm:pt modelId="{CFB408A1-4847-428D-9E38-695901EF4751}" type="sibTrans" cxnId="{C667374F-1777-4A0D-B120-F59E12DF806A}">
      <dgm:prSet/>
      <dgm:spPr/>
      <dgm:t>
        <a:bodyPr/>
        <a:lstStyle/>
        <a:p>
          <a:pPr algn="ctr"/>
          <a:endParaRPr lang="tr-TR"/>
        </a:p>
      </dgm:t>
    </dgm:pt>
    <dgm:pt modelId="{9FB342A7-0C71-4FFA-B9DD-CF62E6C646EA}">
      <dgm:prSet/>
      <dgm:spPr/>
      <dgm:t>
        <a:bodyPr/>
        <a:lstStyle/>
        <a:p>
          <a:pPr algn="ctr"/>
          <a:endParaRPr lang="tr-TR"/>
        </a:p>
      </dgm:t>
    </dgm:pt>
    <dgm:pt modelId="{AF7AB67C-DE23-4B3B-B0E1-2F84E596BD10}" type="parTrans" cxnId="{88B86C7B-98E2-4727-8AE9-B530DE422568}">
      <dgm:prSet/>
      <dgm:spPr/>
      <dgm:t>
        <a:bodyPr/>
        <a:lstStyle/>
        <a:p>
          <a:pPr algn="ctr"/>
          <a:endParaRPr lang="tr-TR"/>
        </a:p>
      </dgm:t>
    </dgm:pt>
    <dgm:pt modelId="{F3F20B8E-C802-473E-9401-E519141D9F8C}" type="sibTrans" cxnId="{88B86C7B-98E2-4727-8AE9-B530DE422568}">
      <dgm:prSet/>
      <dgm:spPr/>
      <dgm:t>
        <a:bodyPr/>
        <a:lstStyle/>
        <a:p>
          <a:pPr algn="ctr"/>
          <a:endParaRPr lang="tr-TR"/>
        </a:p>
      </dgm:t>
    </dgm:pt>
    <dgm:pt modelId="{7C89DDBE-18DB-4D69-ABD6-38F89BEE1CD9}" type="pres">
      <dgm:prSet presAssocID="{7DBDDF09-A81C-4373-AA08-F2422D7FA1BC}" presName="hierChild1" presStyleCnt="0">
        <dgm:presLayoutVars>
          <dgm:orgChart val="1"/>
          <dgm:chPref val="1"/>
          <dgm:dir/>
          <dgm:animOne val="branch"/>
          <dgm:animLvl val="lvl"/>
          <dgm:resizeHandles/>
        </dgm:presLayoutVars>
      </dgm:prSet>
      <dgm:spPr/>
    </dgm:pt>
    <dgm:pt modelId="{BFB46DA5-9A5C-4F3A-A93C-E582D5756342}" type="pres">
      <dgm:prSet presAssocID="{BD0F158B-4465-43FF-BDD6-69D853309A25}" presName="hierRoot1" presStyleCnt="0">
        <dgm:presLayoutVars>
          <dgm:hierBranch/>
        </dgm:presLayoutVars>
      </dgm:prSet>
      <dgm:spPr/>
    </dgm:pt>
    <dgm:pt modelId="{BA37878A-BC1F-4AB4-9D70-018196F52C60}" type="pres">
      <dgm:prSet presAssocID="{BD0F158B-4465-43FF-BDD6-69D853309A25}" presName="rootComposite1" presStyleCnt="0"/>
      <dgm:spPr/>
    </dgm:pt>
    <dgm:pt modelId="{7CDDA4C9-F198-4AFA-9D14-6FC536915AEA}" type="pres">
      <dgm:prSet presAssocID="{BD0F158B-4465-43FF-BDD6-69D853309A25}" presName="rootText1" presStyleLbl="node0" presStyleIdx="0" presStyleCnt="1">
        <dgm:presLayoutVars>
          <dgm:chPref val="3"/>
        </dgm:presLayoutVars>
      </dgm:prSet>
      <dgm:spPr/>
      <dgm:t>
        <a:bodyPr/>
        <a:lstStyle/>
        <a:p>
          <a:endParaRPr lang="tr-TR"/>
        </a:p>
      </dgm:t>
    </dgm:pt>
    <dgm:pt modelId="{1750AEFB-7B7E-488A-ABAE-01AAD5854157}" type="pres">
      <dgm:prSet presAssocID="{BD0F158B-4465-43FF-BDD6-69D853309A25}" presName="rootConnector1" presStyleLbl="node1" presStyleIdx="0" presStyleCnt="0"/>
      <dgm:spPr/>
      <dgm:t>
        <a:bodyPr/>
        <a:lstStyle/>
        <a:p>
          <a:endParaRPr lang="tr-TR"/>
        </a:p>
      </dgm:t>
    </dgm:pt>
    <dgm:pt modelId="{AEA555FD-C953-468D-9BFF-F94C306FC25E}" type="pres">
      <dgm:prSet presAssocID="{BD0F158B-4465-43FF-BDD6-69D853309A25}" presName="hierChild2" presStyleCnt="0"/>
      <dgm:spPr/>
    </dgm:pt>
    <dgm:pt modelId="{E0576C99-9AFE-4BAF-9681-F3138192791F}" type="pres">
      <dgm:prSet presAssocID="{A004DF3A-8F5C-438B-A214-B49CF61C60F0}" presName="Name35" presStyleLbl="parChTrans1D2" presStyleIdx="0" presStyleCnt="3"/>
      <dgm:spPr/>
      <dgm:t>
        <a:bodyPr/>
        <a:lstStyle/>
        <a:p>
          <a:endParaRPr lang="tr-TR"/>
        </a:p>
      </dgm:t>
    </dgm:pt>
    <dgm:pt modelId="{3DF119C1-7CA6-41BA-8EAD-36BAA84B145B}" type="pres">
      <dgm:prSet presAssocID="{3F96DA89-05A9-4BE4-9175-672FAEE44505}" presName="hierRoot2" presStyleCnt="0">
        <dgm:presLayoutVars>
          <dgm:hierBranch/>
        </dgm:presLayoutVars>
      </dgm:prSet>
      <dgm:spPr/>
    </dgm:pt>
    <dgm:pt modelId="{F5CAF236-7987-40CD-9BB7-55A4ABDEB327}" type="pres">
      <dgm:prSet presAssocID="{3F96DA89-05A9-4BE4-9175-672FAEE44505}" presName="rootComposite" presStyleCnt="0"/>
      <dgm:spPr/>
    </dgm:pt>
    <dgm:pt modelId="{93C15F14-156E-4831-A5CF-E4F80E0FAB7A}" type="pres">
      <dgm:prSet presAssocID="{3F96DA89-05A9-4BE4-9175-672FAEE44505}" presName="rootText" presStyleLbl="node2" presStyleIdx="0" presStyleCnt="3">
        <dgm:presLayoutVars>
          <dgm:chPref val="3"/>
        </dgm:presLayoutVars>
      </dgm:prSet>
      <dgm:spPr/>
      <dgm:t>
        <a:bodyPr/>
        <a:lstStyle/>
        <a:p>
          <a:endParaRPr lang="tr-TR"/>
        </a:p>
      </dgm:t>
    </dgm:pt>
    <dgm:pt modelId="{924C2B89-2639-405A-8818-3ADA9CDC2839}" type="pres">
      <dgm:prSet presAssocID="{3F96DA89-05A9-4BE4-9175-672FAEE44505}" presName="rootConnector" presStyleLbl="node2" presStyleIdx="0" presStyleCnt="3"/>
      <dgm:spPr/>
      <dgm:t>
        <a:bodyPr/>
        <a:lstStyle/>
        <a:p>
          <a:endParaRPr lang="tr-TR"/>
        </a:p>
      </dgm:t>
    </dgm:pt>
    <dgm:pt modelId="{FBC98426-B5A7-441D-9A9C-A79827672EDF}" type="pres">
      <dgm:prSet presAssocID="{3F96DA89-05A9-4BE4-9175-672FAEE44505}" presName="hierChild4" presStyleCnt="0"/>
      <dgm:spPr/>
    </dgm:pt>
    <dgm:pt modelId="{0A7E9E75-9CFF-4CF6-BB8C-9FF00277C7A1}" type="pres">
      <dgm:prSet presAssocID="{3F96DA89-05A9-4BE4-9175-672FAEE44505}" presName="hierChild5" presStyleCnt="0"/>
      <dgm:spPr/>
    </dgm:pt>
    <dgm:pt modelId="{70B97570-E8B4-419A-93ED-338BE3890450}" type="pres">
      <dgm:prSet presAssocID="{668D711C-422F-48F1-905B-C971C17CDDAF}" presName="Name35" presStyleLbl="parChTrans1D2" presStyleIdx="1" presStyleCnt="3"/>
      <dgm:spPr/>
      <dgm:t>
        <a:bodyPr/>
        <a:lstStyle/>
        <a:p>
          <a:endParaRPr lang="tr-TR"/>
        </a:p>
      </dgm:t>
    </dgm:pt>
    <dgm:pt modelId="{0117C295-7286-4672-988E-6E3B54D5A146}" type="pres">
      <dgm:prSet presAssocID="{257F3395-B4A1-4F57-A30F-BE3D0B48ABC3}" presName="hierRoot2" presStyleCnt="0">
        <dgm:presLayoutVars>
          <dgm:hierBranch/>
        </dgm:presLayoutVars>
      </dgm:prSet>
      <dgm:spPr/>
    </dgm:pt>
    <dgm:pt modelId="{13E4610C-33C6-4463-9FFB-427F8DE7C587}" type="pres">
      <dgm:prSet presAssocID="{257F3395-B4A1-4F57-A30F-BE3D0B48ABC3}" presName="rootComposite" presStyleCnt="0"/>
      <dgm:spPr/>
    </dgm:pt>
    <dgm:pt modelId="{CA3884AF-B7A8-45AF-871C-25024A4ED264}" type="pres">
      <dgm:prSet presAssocID="{257F3395-B4A1-4F57-A30F-BE3D0B48ABC3}" presName="rootText" presStyleLbl="node2" presStyleIdx="1" presStyleCnt="3">
        <dgm:presLayoutVars>
          <dgm:chPref val="3"/>
        </dgm:presLayoutVars>
      </dgm:prSet>
      <dgm:spPr/>
      <dgm:t>
        <a:bodyPr/>
        <a:lstStyle/>
        <a:p>
          <a:endParaRPr lang="tr-TR"/>
        </a:p>
      </dgm:t>
    </dgm:pt>
    <dgm:pt modelId="{B35C9A22-38FB-429B-AA9F-B51EC7E6879D}" type="pres">
      <dgm:prSet presAssocID="{257F3395-B4A1-4F57-A30F-BE3D0B48ABC3}" presName="rootConnector" presStyleLbl="node2" presStyleIdx="1" presStyleCnt="3"/>
      <dgm:spPr/>
      <dgm:t>
        <a:bodyPr/>
        <a:lstStyle/>
        <a:p>
          <a:endParaRPr lang="tr-TR"/>
        </a:p>
      </dgm:t>
    </dgm:pt>
    <dgm:pt modelId="{C6FD943B-A309-4218-937F-3FB30D6EC8E2}" type="pres">
      <dgm:prSet presAssocID="{257F3395-B4A1-4F57-A30F-BE3D0B48ABC3}" presName="hierChild4" presStyleCnt="0"/>
      <dgm:spPr/>
    </dgm:pt>
    <dgm:pt modelId="{1610A53D-84F2-43C9-B307-96733F848E4A}" type="pres">
      <dgm:prSet presAssocID="{257F3395-B4A1-4F57-A30F-BE3D0B48ABC3}" presName="hierChild5" presStyleCnt="0"/>
      <dgm:spPr/>
    </dgm:pt>
    <dgm:pt modelId="{4B9D00C2-7B8B-4BC6-B5DF-FA5E668381BC}" type="pres">
      <dgm:prSet presAssocID="{AF7AB67C-DE23-4B3B-B0E1-2F84E596BD10}" presName="Name35" presStyleLbl="parChTrans1D2" presStyleIdx="2" presStyleCnt="3"/>
      <dgm:spPr/>
      <dgm:t>
        <a:bodyPr/>
        <a:lstStyle/>
        <a:p>
          <a:endParaRPr lang="tr-TR"/>
        </a:p>
      </dgm:t>
    </dgm:pt>
    <dgm:pt modelId="{8CBFD8DB-107D-40B8-BDB8-16FB019EF46D}" type="pres">
      <dgm:prSet presAssocID="{9FB342A7-0C71-4FFA-B9DD-CF62E6C646EA}" presName="hierRoot2" presStyleCnt="0">
        <dgm:presLayoutVars>
          <dgm:hierBranch/>
        </dgm:presLayoutVars>
      </dgm:prSet>
      <dgm:spPr/>
    </dgm:pt>
    <dgm:pt modelId="{D9F4802F-C67F-4C26-A555-F0F903A570B5}" type="pres">
      <dgm:prSet presAssocID="{9FB342A7-0C71-4FFA-B9DD-CF62E6C646EA}" presName="rootComposite" presStyleCnt="0"/>
      <dgm:spPr/>
    </dgm:pt>
    <dgm:pt modelId="{16218D98-CC4D-4FC4-8067-698686A71E0E}" type="pres">
      <dgm:prSet presAssocID="{9FB342A7-0C71-4FFA-B9DD-CF62E6C646EA}" presName="rootText" presStyleLbl="node2" presStyleIdx="2" presStyleCnt="3">
        <dgm:presLayoutVars>
          <dgm:chPref val="3"/>
        </dgm:presLayoutVars>
      </dgm:prSet>
      <dgm:spPr/>
      <dgm:t>
        <a:bodyPr/>
        <a:lstStyle/>
        <a:p>
          <a:endParaRPr lang="tr-TR"/>
        </a:p>
      </dgm:t>
    </dgm:pt>
    <dgm:pt modelId="{28DDAF0A-BB38-4B89-B65F-19DBD7BD19F2}" type="pres">
      <dgm:prSet presAssocID="{9FB342A7-0C71-4FFA-B9DD-CF62E6C646EA}" presName="rootConnector" presStyleLbl="node2" presStyleIdx="2" presStyleCnt="3"/>
      <dgm:spPr/>
      <dgm:t>
        <a:bodyPr/>
        <a:lstStyle/>
        <a:p>
          <a:endParaRPr lang="tr-TR"/>
        </a:p>
      </dgm:t>
    </dgm:pt>
    <dgm:pt modelId="{58BE6B51-D821-4C4D-BC14-BA626CF6331D}" type="pres">
      <dgm:prSet presAssocID="{9FB342A7-0C71-4FFA-B9DD-CF62E6C646EA}" presName="hierChild4" presStyleCnt="0"/>
      <dgm:spPr/>
    </dgm:pt>
    <dgm:pt modelId="{CD4F10F0-0A31-496A-B20F-C38C60CB00EC}" type="pres">
      <dgm:prSet presAssocID="{9FB342A7-0C71-4FFA-B9DD-CF62E6C646EA}" presName="hierChild5" presStyleCnt="0"/>
      <dgm:spPr/>
    </dgm:pt>
    <dgm:pt modelId="{E33AE89A-09A6-43F2-9CB3-B1FDB9207389}" type="pres">
      <dgm:prSet presAssocID="{BD0F158B-4465-43FF-BDD6-69D853309A25}" presName="hierChild3" presStyleCnt="0"/>
      <dgm:spPr/>
    </dgm:pt>
  </dgm:ptLst>
  <dgm:cxnLst>
    <dgm:cxn modelId="{8BF9CD0A-6840-468C-B6AE-D7BF5A39928C}" type="presOf" srcId="{3F96DA89-05A9-4BE4-9175-672FAEE44505}" destId="{924C2B89-2639-405A-8818-3ADA9CDC2839}" srcOrd="1" destOrd="0" presId="urn:microsoft.com/office/officeart/2005/8/layout/orgChart1"/>
    <dgm:cxn modelId="{608B04DC-01F0-46A0-9897-31B93FC23BAC}" type="presOf" srcId="{257F3395-B4A1-4F57-A30F-BE3D0B48ABC3}" destId="{CA3884AF-B7A8-45AF-871C-25024A4ED264}" srcOrd="0" destOrd="0" presId="urn:microsoft.com/office/officeart/2005/8/layout/orgChart1"/>
    <dgm:cxn modelId="{C667374F-1777-4A0D-B120-F59E12DF806A}" srcId="{BD0F158B-4465-43FF-BDD6-69D853309A25}" destId="{257F3395-B4A1-4F57-A30F-BE3D0B48ABC3}" srcOrd="1" destOrd="0" parTransId="{668D711C-422F-48F1-905B-C971C17CDDAF}" sibTransId="{CFB408A1-4847-428D-9E38-695901EF4751}"/>
    <dgm:cxn modelId="{7E2D8846-3D87-4D04-9DD5-7F796EC2648B}" type="presOf" srcId="{3F96DA89-05A9-4BE4-9175-672FAEE44505}" destId="{93C15F14-156E-4831-A5CF-E4F80E0FAB7A}" srcOrd="0" destOrd="0" presId="urn:microsoft.com/office/officeart/2005/8/layout/orgChart1"/>
    <dgm:cxn modelId="{CD059FB4-5FF7-46F8-9D18-A639152E82C5}" type="presOf" srcId="{BD0F158B-4465-43FF-BDD6-69D853309A25}" destId="{7CDDA4C9-F198-4AFA-9D14-6FC536915AEA}" srcOrd="0" destOrd="0" presId="urn:microsoft.com/office/officeart/2005/8/layout/orgChart1"/>
    <dgm:cxn modelId="{94605AAF-2943-44BD-8F45-200FAFFC0D91}" type="presOf" srcId="{668D711C-422F-48F1-905B-C971C17CDDAF}" destId="{70B97570-E8B4-419A-93ED-338BE3890450}" srcOrd="0" destOrd="0" presId="urn:microsoft.com/office/officeart/2005/8/layout/orgChart1"/>
    <dgm:cxn modelId="{BAA315F8-59C5-47A7-8D5F-BFDE667D0BF1}" type="presOf" srcId="{9FB342A7-0C71-4FFA-B9DD-CF62E6C646EA}" destId="{16218D98-CC4D-4FC4-8067-698686A71E0E}" srcOrd="0" destOrd="0" presId="urn:microsoft.com/office/officeart/2005/8/layout/orgChart1"/>
    <dgm:cxn modelId="{C736E62E-B651-49BB-B5A2-50F3DB087FE9}" type="presOf" srcId="{257F3395-B4A1-4F57-A30F-BE3D0B48ABC3}" destId="{B35C9A22-38FB-429B-AA9F-B51EC7E6879D}" srcOrd="1" destOrd="0" presId="urn:microsoft.com/office/officeart/2005/8/layout/orgChart1"/>
    <dgm:cxn modelId="{99F34CCE-8D4C-4DA2-8AD9-F95778EC5A42}" type="presOf" srcId="{AF7AB67C-DE23-4B3B-B0E1-2F84E596BD10}" destId="{4B9D00C2-7B8B-4BC6-B5DF-FA5E668381BC}" srcOrd="0" destOrd="0" presId="urn:microsoft.com/office/officeart/2005/8/layout/orgChart1"/>
    <dgm:cxn modelId="{D91EA777-C2EB-4F34-8454-27AC4974DCB8}" srcId="{BD0F158B-4465-43FF-BDD6-69D853309A25}" destId="{3F96DA89-05A9-4BE4-9175-672FAEE44505}" srcOrd="0" destOrd="0" parTransId="{A004DF3A-8F5C-438B-A214-B49CF61C60F0}" sibTransId="{E365D5A9-AA51-49CA-96E9-79834F5D7F59}"/>
    <dgm:cxn modelId="{ED3F9342-F396-42E4-8D43-73CAF5A1A9B5}" type="presOf" srcId="{9FB342A7-0C71-4FFA-B9DD-CF62E6C646EA}" destId="{28DDAF0A-BB38-4B89-B65F-19DBD7BD19F2}" srcOrd="1" destOrd="0" presId="urn:microsoft.com/office/officeart/2005/8/layout/orgChart1"/>
    <dgm:cxn modelId="{83F27883-2283-407B-9277-3D3DC5670447}" type="presOf" srcId="{BD0F158B-4465-43FF-BDD6-69D853309A25}" destId="{1750AEFB-7B7E-488A-ABAE-01AAD5854157}" srcOrd="1" destOrd="0" presId="urn:microsoft.com/office/officeart/2005/8/layout/orgChart1"/>
    <dgm:cxn modelId="{88B86C7B-98E2-4727-8AE9-B530DE422568}" srcId="{BD0F158B-4465-43FF-BDD6-69D853309A25}" destId="{9FB342A7-0C71-4FFA-B9DD-CF62E6C646EA}" srcOrd="2" destOrd="0" parTransId="{AF7AB67C-DE23-4B3B-B0E1-2F84E596BD10}" sibTransId="{F3F20B8E-C802-473E-9401-E519141D9F8C}"/>
    <dgm:cxn modelId="{5F67368F-5126-4C91-901D-3E6A8C634CEC}" type="presOf" srcId="{7DBDDF09-A81C-4373-AA08-F2422D7FA1BC}" destId="{7C89DDBE-18DB-4D69-ABD6-38F89BEE1CD9}" srcOrd="0" destOrd="0" presId="urn:microsoft.com/office/officeart/2005/8/layout/orgChart1"/>
    <dgm:cxn modelId="{17747880-B5A2-4F29-A16A-3C17536982F2}" srcId="{7DBDDF09-A81C-4373-AA08-F2422D7FA1BC}" destId="{BD0F158B-4465-43FF-BDD6-69D853309A25}" srcOrd="0" destOrd="0" parTransId="{CD47D2B9-E519-4046-B9F1-8A9B1A5FD411}" sibTransId="{C465C57B-A98C-4AAD-A355-0E828265374D}"/>
    <dgm:cxn modelId="{BC729A3F-529A-4F9A-8024-C5E6AD752742}" type="presOf" srcId="{A004DF3A-8F5C-438B-A214-B49CF61C60F0}" destId="{E0576C99-9AFE-4BAF-9681-F3138192791F}" srcOrd="0" destOrd="0" presId="urn:microsoft.com/office/officeart/2005/8/layout/orgChart1"/>
    <dgm:cxn modelId="{4FE4F442-E219-41A9-BF26-3E56E674B323}" type="presParOf" srcId="{7C89DDBE-18DB-4D69-ABD6-38F89BEE1CD9}" destId="{BFB46DA5-9A5C-4F3A-A93C-E582D5756342}" srcOrd="0" destOrd="0" presId="urn:microsoft.com/office/officeart/2005/8/layout/orgChart1"/>
    <dgm:cxn modelId="{A6CC9C8E-4D75-4A1E-9FB9-2305B413E1DF}" type="presParOf" srcId="{BFB46DA5-9A5C-4F3A-A93C-E582D5756342}" destId="{BA37878A-BC1F-4AB4-9D70-018196F52C60}" srcOrd="0" destOrd="0" presId="urn:microsoft.com/office/officeart/2005/8/layout/orgChart1"/>
    <dgm:cxn modelId="{FA661CA0-9FFA-49D9-8511-92D38E828876}" type="presParOf" srcId="{BA37878A-BC1F-4AB4-9D70-018196F52C60}" destId="{7CDDA4C9-F198-4AFA-9D14-6FC536915AEA}" srcOrd="0" destOrd="0" presId="urn:microsoft.com/office/officeart/2005/8/layout/orgChart1"/>
    <dgm:cxn modelId="{D03122D3-E84F-49F3-9F6D-EF725F65B907}" type="presParOf" srcId="{BA37878A-BC1F-4AB4-9D70-018196F52C60}" destId="{1750AEFB-7B7E-488A-ABAE-01AAD5854157}" srcOrd="1" destOrd="0" presId="urn:microsoft.com/office/officeart/2005/8/layout/orgChart1"/>
    <dgm:cxn modelId="{0B73F1AF-A18C-4B14-B442-768D1A7E7BF7}" type="presParOf" srcId="{BFB46DA5-9A5C-4F3A-A93C-E582D5756342}" destId="{AEA555FD-C953-468D-9BFF-F94C306FC25E}" srcOrd="1" destOrd="0" presId="urn:microsoft.com/office/officeart/2005/8/layout/orgChart1"/>
    <dgm:cxn modelId="{7CC518F5-4665-4113-9205-C8A4636AB5B9}" type="presParOf" srcId="{AEA555FD-C953-468D-9BFF-F94C306FC25E}" destId="{E0576C99-9AFE-4BAF-9681-F3138192791F}" srcOrd="0" destOrd="0" presId="urn:microsoft.com/office/officeart/2005/8/layout/orgChart1"/>
    <dgm:cxn modelId="{73C8C2F0-046E-44C0-960A-978562D1C53C}" type="presParOf" srcId="{AEA555FD-C953-468D-9BFF-F94C306FC25E}" destId="{3DF119C1-7CA6-41BA-8EAD-36BAA84B145B}" srcOrd="1" destOrd="0" presId="urn:microsoft.com/office/officeart/2005/8/layout/orgChart1"/>
    <dgm:cxn modelId="{28F6716E-EA86-453A-93CC-FD5B04ABB63A}" type="presParOf" srcId="{3DF119C1-7CA6-41BA-8EAD-36BAA84B145B}" destId="{F5CAF236-7987-40CD-9BB7-55A4ABDEB327}" srcOrd="0" destOrd="0" presId="urn:microsoft.com/office/officeart/2005/8/layout/orgChart1"/>
    <dgm:cxn modelId="{3E799850-C6BE-4A7E-A4CF-F506889AF2A0}" type="presParOf" srcId="{F5CAF236-7987-40CD-9BB7-55A4ABDEB327}" destId="{93C15F14-156E-4831-A5CF-E4F80E0FAB7A}" srcOrd="0" destOrd="0" presId="urn:microsoft.com/office/officeart/2005/8/layout/orgChart1"/>
    <dgm:cxn modelId="{164088FE-CD3C-4025-A366-0D442AE5947D}" type="presParOf" srcId="{F5CAF236-7987-40CD-9BB7-55A4ABDEB327}" destId="{924C2B89-2639-405A-8818-3ADA9CDC2839}" srcOrd="1" destOrd="0" presId="urn:microsoft.com/office/officeart/2005/8/layout/orgChart1"/>
    <dgm:cxn modelId="{5769C72E-6336-4D48-8693-DD865D6B98D6}" type="presParOf" srcId="{3DF119C1-7CA6-41BA-8EAD-36BAA84B145B}" destId="{FBC98426-B5A7-441D-9A9C-A79827672EDF}" srcOrd="1" destOrd="0" presId="urn:microsoft.com/office/officeart/2005/8/layout/orgChart1"/>
    <dgm:cxn modelId="{37F330B9-A15E-44D9-9666-626935A659DC}" type="presParOf" srcId="{3DF119C1-7CA6-41BA-8EAD-36BAA84B145B}" destId="{0A7E9E75-9CFF-4CF6-BB8C-9FF00277C7A1}" srcOrd="2" destOrd="0" presId="urn:microsoft.com/office/officeart/2005/8/layout/orgChart1"/>
    <dgm:cxn modelId="{3C89C470-F1A5-444F-B92F-7F9FB0E61EC0}" type="presParOf" srcId="{AEA555FD-C953-468D-9BFF-F94C306FC25E}" destId="{70B97570-E8B4-419A-93ED-338BE3890450}" srcOrd="2" destOrd="0" presId="urn:microsoft.com/office/officeart/2005/8/layout/orgChart1"/>
    <dgm:cxn modelId="{DDAD872E-9FFA-430F-A3E5-574EE3A1762D}" type="presParOf" srcId="{AEA555FD-C953-468D-9BFF-F94C306FC25E}" destId="{0117C295-7286-4672-988E-6E3B54D5A146}" srcOrd="3" destOrd="0" presId="urn:microsoft.com/office/officeart/2005/8/layout/orgChart1"/>
    <dgm:cxn modelId="{32B341D1-828D-466C-9456-83DD7C211CB1}" type="presParOf" srcId="{0117C295-7286-4672-988E-6E3B54D5A146}" destId="{13E4610C-33C6-4463-9FFB-427F8DE7C587}" srcOrd="0" destOrd="0" presId="urn:microsoft.com/office/officeart/2005/8/layout/orgChart1"/>
    <dgm:cxn modelId="{3730B73F-71D8-4F19-AAF0-C184E9B3AA09}" type="presParOf" srcId="{13E4610C-33C6-4463-9FFB-427F8DE7C587}" destId="{CA3884AF-B7A8-45AF-871C-25024A4ED264}" srcOrd="0" destOrd="0" presId="urn:microsoft.com/office/officeart/2005/8/layout/orgChart1"/>
    <dgm:cxn modelId="{2D704903-1928-421D-801E-51D53A8AA9C0}" type="presParOf" srcId="{13E4610C-33C6-4463-9FFB-427F8DE7C587}" destId="{B35C9A22-38FB-429B-AA9F-B51EC7E6879D}" srcOrd="1" destOrd="0" presId="urn:microsoft.com/office/officeart/2005/8/layout/orgChart1"/>
    <dgm:cxn modelId="{241D28A5-311E-47DC-90FD-74F2AA4A5AE9}" type="presParOf" srcId="{0117C295-7286-4672-988E-6E3B54D5A146}" destId="{C6FD943B-A309-4218-937F-3FB30D6EC8E2}" srcOrd="1" destOrd="0" presId="urn:microsoft.com/office/officeart/2005/8/layout/orgChart1"/>
    <dgm:cxn modelId="{9DFDEEAE-EA66-4F18-B411-8D86D708777C}" type="presParOf" srcId="{0117C295-7286-4672-988E-6E3B54D5A146}" destId="{1610A53D-84F2-43C9-B307-96733F848E4A}" srcOrd="2" destOrd="0" presId="urn:microsoft.com/office/officeart/2005/8/layout/orgChart1"/>
    <dgm:cxn modelId="{EADFE7D0-15E9-4CCC-ABFC-7ABEE86FB61D}" type="presParOf" srcId="{AEA555FD-C953-468D-9BFF-F94C306FC25E}" destId="{4B9D00C2-7B8B-4BC6-B5DF-FA5E668381BC}" srcOrd="4" destOrd="0" presId="urn:microsoft.com/office/officeart/2005/8/layout/orgChart1"/>
    <dgm:cxn modelId="{08C06459-29E8-4554-BFBE-89AB13514EA5}" type="presParOf" srcId="{AEA555FD-C953-468D-9BFF-F94C306FC25E}" destId="{8CBFD8DB-107D-40B8-BDB8-16FB019EF46D}" srcOrd="5" destOrd="0" presId="urn:microsoft.com/office/officeart/2005/8/layout/orgChart1"/>
    <dgm:cxn modelId="{34FB4F13-AD51-4A70-8515-1773F4921C2C}" type="presParOf" srcId="{8CBFD8DB-107D-40B8-BDB8-16FB019EF46D}" destId="{D9F4802F-C67F-4C26-A555-F0F903A570B5}" srcOrd="0" destOrd="0" presId="urn:microsoft.com/office/officeart/2005/8/layout/orgChart1"/>
    <dgm:cxn modelId="{E4C2362A-6E4A-4665-88FB-3D2601FA331D}" type="presParOf" srcId="{D9F4802F-C67F-4C26-A555-F0F903A570B5}" destId="{16218D98-CC4D-4FC4-8067-698686A71E0E}" srcOrd="0" destOrd="0" presId="urn:microsoft.com/office/officeart/2005/8/layout/orgChart1"/>
    <dgm:cxn modelId="{6FED20AB-CF14-4F75-9844-C947D29D76A1}" type="presParOf" srcId="{D9F4802F-C67F-4C26-A555-F0F903A570B5}" destId="{28DDAF0A-BB38-4B89-B65F-19DBD7BD19F2}" srcOrd="1" destOrd="0" presId="urn:microsoft.com/office/officeart/2005/8/layout/orgChart1"/>
    <dgm:cxn modelId="{51FA02CD-B18A-494A-8F6F-FD500027690B}" type="presParOf" srcId="{8CBFD8DB-107D-40B8-BDB8-16FB019EF46D}" destId="{58BE6B51-D821-4C4D-BC14-BA626CF6331D}" srcOrd="1" destOrd="0" presId="urn:microsoft.com/office/officeart/2005/8/layout/orgChart1"/>
    <dgm:cxn modelId="{6033E926-7DCD-47F9-B8AF-E63CB4650FC7}" type="presParOf" srcId="{8CBFD8DB-107D-40B8-BDB8-16FB019EF46D}" destId="{CD4F10F0-0A31-496A-B20F-C38C60CB00EC}" srcOrd="2" destOrd="0" presId="urn:microsoft.com/office/officeart/2005/8/layout/orgChart1"/>
    <dgm:cxn modelId="{2AFFD8BE-47C3-43DB-AC78-F7CB28DE201B}" type="presParOf" srcId="{BFB46DA5-9A5C-4F3A-A93C-E582D5756342}" destId="{E33AE89A-09A6-43F2-9CB3-B1FDB9207389}"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D00C2-7B8B-4BC6-B5DF-FA5E668381BC}">
      <dsp:nvSpPr>
        <dsp:cNvPr id="0" name=""/>
        <dsp:cNvSpPr/>
      </dsp:nvSpPr>
      <dsp:spPr>
        <a:xfrm>
          <a:off x="2100262" y="856891"/>
          <a:ext cx="1485951" cy="257892"/>
        </a:xfrm>
        <a:custGeom>
          <a:avLst/>
          <a:gdLst/>
          <a:ahLst/>
          <a:cxnLst/>
          <a:rect l="0" t="0" r="0" b="0"/>
          <a:pathLst>
            <a:path>
              <a:moveTo>
                <a:pt x="0" y="0"/>
              </a:moveTo>
              <a:lnTo>
                <a:pt x="0" y="128946"/>
              </a:lnTo>
              <a:lnTo>
                <a:pt x="1485951" y="128946"/>
              </a:lnTo>
              <a:lnTo>
                <a:pt x="1485951" y="2578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B97570-E8B4-419A-93ED-338BE3890450}">
      <dsp:nvSpPr>
        <dsp:cNvPr id="0" name=""/>
        <dsp:cNvSpPr/>
      </dsp:nvSpPr>
      <dsp:spPr>
        <a:xfrm>
          <a:off x="2054542" y="856891"/>
          <a:ext cx="91440" cy="257892"/>
        </a:xfrm>
        <a:custGeom>
          <a:avLst/>
          <a:gdLst/>
          <a:ahLst/>
          <a:cxnLst/>
          <a:rect l="0" t="0" r="0" b="0"/>
          <a:pathLst>
            <a:path>
              <a:moveTo>
                <a:pt x="45720" y="0"/>
              </a:moveTo>
              <a:lnTo>
                <a:pt x="45720" y="2578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576C99-9AFE-4BAF-9681-F3138192791F}">
      <dsp:nvSpPr>
        <dsp:cNvPr id="0" name=""/>
        <dsp:cNvSpPr/>
      </dsp:nvSpPr>
      <dsp:spPr>
        <a:xfrm>
          <a:off x="614311" y="856891"/>
          <a:ext cx="1485951" cy="257892"/>
        </a:xfrm>
        <a:custGeom>
          <a:avLst/>
          <a:gdLst/>
          <a:ahLst/>
          <a:cxnLst/>
          <a:rect l="0" t="0" r="0" b="0"/>
          <a:pathLst>
            <a:path>
              <a:moveTo>
                <a:pt x="1485951" y="0"/>
              </a:moveTo>
              <a:lnTo>
                <a:pt x="1485951" y="128946"/>
              </a:lnTo>
              <a:lnTo>
                <a:pt x="0" y="128946"/>
              </a:lnTo>
              <a:lnTo>
                <a:pt x="0" y="2578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DDA4C9-F198-4AFA-9D14-6FC536915AEA}">
      <dsp:nvSpPr>
        <dsp:cNvPr id="0" name=""/>
        <dsp:cNvSpPr/>
      </dsp:nvSpPr>
      <dsp:spPr>
        <a:xfrm>
          <a:off x="1486233" y="242861"/>
          <a:ext cx="1228058" cy="6140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Öğr.Gör. Yüksel BALDIK</a:t>
          </a:r>
        </a:p>
      </dsp:txBody>
      <dsp:txXfrm>
        <a:off x="1486233" y="242861"/>
        <a:ext cx="1228058" cy="614029"/>
      </dsp:txXfrm>
    </dsp:sp>
    <dsp:sp modelId="{93C15F14-156E-4831-A5CF-E4F80E0FAB7A}">
      <dsp:nvSpPr>
        <dsp:cNvPr id="0" name=""/>
        <dsp:cNvSpPr/>
      </dsp:nvSpPr>
      <dsp:spPr>
        <a:xfrm>
          <a:off x="282" y="1114783"/>
          <a:ext cx="1228058" cy="6140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Öğr.Gör.Ezgi ASLAN</a:t>
          </a:r>
        </a:p>
      </dsp:txBody>
      <dsp:txXfrm>
        <a:off x="282" y="1114783"/>
        <a:ext cx="1228058" cy="614029"/>
      </dsp:txXfrm>
    </dsp:sp>
    <dsp:sp modelId="{CA3884AF-B7A8-45AF-871C-25024A4ED264}">
      <dsp:nvSpPr>
        <dsp:cNvPr id="0" name=""/>
        <dsp:cNvSpPr/>
      </dsp:nvSpPr>
      <dsp:spPr>
        <a:xfrm>
          <a:off x="1486233" y="1114783"/>
          <a:ext cx="1228058" cy="6140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a:t>Öğr. Gör. Didem ÜSTÜN</a:t>
          </a:r>
        </a:p>
      </dsp:txBody>
      <dsp:txXfrm>
        <a:off x="1486233" y="1114783"/>
        <a:ext cx="1228058" cy="614029"/>
      </dsp:txXfrm>
    </dsp:sp>
    <dsp:sp modelId="{16218D98-CC4D-4FC4-8067-698686A71E0E}">
      <dsp:nvSpPr>
        <dsp:cNvPr id="0" name=""/>
        <dsp:cNvSpPr/>
      </dsp:nvSpPr>
      <dsp:spPr>
        <a:xfrm>
          <a:off x="2972184" y="1114783"/>
          <a:ext cx="1228058" cy="6140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endParaRPr lang="tr-TR" sz="1600" kern="1200"/>
        </a:p>
      </dsp:txBody>
      <dsp:txXfrm>
        <a:off x="2972184" y="1114783"/>
        <a:ext cx="1228058" cy="61402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1870</Words>
  <Characters>10662</Characters>
  <Application>Microsoft Office Word</Application>
  <DocSecurity>0</DocSecurity>
  <Lines>88</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2024-01-22T09:31:00Z</dcterms:created>
  <dcterms:modified xsi:type="dcterms:W3CDTF">2024-01-23T09:25:00Z</dcterms:modified>
</cp:coreProperties>
</file>